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附件</w:t>
      </w:r>
    </w:p>
    <w:p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6"/>
          <w:szCs w:val="36"/>
          <w:shd w:val="clear" w:color="auto" w:fill="auto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auto"/>
        </w:rPr>
        <w:t>济源</w:t>
      </w:r>
      <w:r>
        <w:rPr>
          <w:rFonts w:hint="eastAsia" w:ascii="黑体" w:hAnsi="黑体" w:eastAsia="黑体" w:cs="黑体"/>
          <w:sz w:val="36"/>
          <w:szCs w:val="36"/>
          <w:shd w:val="clear" w:color="auto" w:fill="auto"/>
          <w:lang w:eastAsia="zh-CN"/>
        </w:rPr>
        <w:t>示范区</w:t>
      </w:r>
      <w:r>
        <w:rPr>
          <w:rFonts w:hint="eastAsia" w:ascii="黑体" w:hAnsi="黑体" w:eastAsia="黑体" w:cs="黑体"/>
          <w:snapToGrid/>
          <w:color w:val="060606"/>
          <w:sz w:val="36"/>
          <w:szCs w:val="36"/>
          <w:lang w:val="en-US" w:eastAsia="zh-CN"/>
        </w:rPr>
        <w:t>第二届</w:t>
      </w:r>
      <w:r>
        <w:rPr>
          <w:rFonts w:hint="eastAsia" w:ascii="黑体" w:hAnsi="黑体" w:eastAsia="黑体" w:cs="黑体"/>
          <w:sz w:val="36"/>
          <w:szCs w:val="36"/>
          <w:shd w:val="clear" w:color="auto" w:fill="auto"/>
        </w:rPr>
        <w:t>“金牌人民调解员”</w:t>
      </w:r>
      <w:r>
        <w:rPr>
          <w:rFonts w:hint="eastAsia" w:ascii="黑体" w:hAnsi="黑体" w:eastAsia="黑体" w:cs="黑体"/>
          <w:sz w:val="36"/>
          <w:szCs w:val="36"/>
          <w:shd w:val="clear" w:color="auto" w:fill="auto"/>
          <w:lang w:eastAsia="zh-CN"/>
        </w:rPr>
        <w:t>推荐</w:t>
      </w:r>
      <w:r>
        <w:rPr>
          <w:rFonts w:hint="eastAsia" w:ascii="黑体" w:hAnsi="黑体" w:eastAsia="黑体" w:cs="黑体"/>
          <w:sz w:val="36"/>
          <w:szCs w:val="36"/>
          <w:shd w:val="clear" w:color="auto" w:fill="auto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 xml:space="preserve">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ind w:left="-164" w:leftChars="-78" w:firstLine="160" w:firstLineChars="5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年龄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 xml:space="preserve">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性别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 xml:space="preserve"> 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面貌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所在调解组织名称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参加调解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工作时间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民族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个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人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简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历</w:t>
            </w:r>
          </w:p>
        </w:tc>
        <w:tc>
          <w:tcPr>
            <w:tcW w:w="782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1" w:hRule="atLeast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主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要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事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迹</w:t>
            </w:r>
          </w:p>
        </w:tc>
        <w:tc>
          <w:tcPr>
            <w:tcW w:w="782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4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193"/>
        <w:gridCol w:w="1682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奖励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司法所推荐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意见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ind w:firstLine="1619" w:firstLineChars="506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 xml:space="preserve">    年    月    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  <w:lang w:eastAsia="zh-CN"/>
              </w:rPr>
              <w:t>主管部门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镇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街道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推荐意见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600" w:firstLineChars="500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ind w:firstLine="1600" w:firstLineChars="500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ind w:firstLine="1600" w:firstLineChars="500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ind w:firstLine="1600" w:firstLineChars="500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ind w:firstLine="1600" w:firstLineChars="500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ind w:firstLine="1600" w:firstLineChars="500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ind w:firstLine="1600" w:firstLineChars="500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  <w:lang w:eastAsia="zh-CN"/>
              </w:rPr>
              <w:t>评委会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意见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</w:p>
          <w:p>
            <w:pPr>
              <w:spacing w:line="400" w:lineRule="exact"/>
              <w:ind w:firstLine="6400" w:firstLineChars="2000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>（盖章）</w:t>
            </w:r>
          </w:p>
          <w:p>
            <w:pPr>
              <w:spacing w:line="400" w:lineRule="exact"/>
              <w:ind w:firstLine="1600" w:firstLineChars="500"/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auto"/>
              </w:rPr>
              <w:t xml:space="preserve">                       年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588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4"/>
      </w:rPr>
    </w:pPr>
    <w:r>
      <w:rPr>
        <w:rStyle w:val="5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5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5"/>
        <w:rFonts w:ascii="宋体" w:hAnsi="宋体"/>
        <w:sz w:val="24"/>
      </w:rPr>
      <w:t>9</w:t>
    </w:r>
    <w:r>
      <w:rPr>
        <w:rFonts w:ascii="宋体" w:hAnsi="宋体"/>
        <w:sz w:val="24"/>
      </w:rPr>
      <w:fldChar w:fldCharType="end"/>
    </w:r>
    <w:r>
      <w:rPr>
        <w:rStyle w:val="5"/>
        <w:rFonts w:hint="eastAsia" w:ascii="宋体" w:hAnsi="宋体"/>
        <w:sz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53C58"/>
    <w:rsid w:val="51D5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2020-08-14T01:43:00Z</dcterms:created>
  <dc:creator>liyh</dc:creator>
  <cp:lastModifiedBy>liyh</cp:lastModifiedBy>
  <dcterms:modified xsi:type="dcterms:W3CDTF">2020-08-14T01:44:01Z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