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仿宋" w:cs="仿宋"/>
          <w:color w:val="auto"/>
          <w:sz w:val="32"/>
          <w:szCs w:val="32"/>
        </w:rPr>
      </w:pPr>
      <w:r>
        <w:rPr>
          <w:rFonts w:hint="eastAsia" w:ascii="宋体" w:hAnsi="宋体" w:eastAsia="仿宋" w:cs="仿宋"/>
          <w:color w:val="auto"/>
          <w:sz w:val="32"/>
          <w:szCs w:val="32"/>
        </w:rPr>
        <w:t>济</w:t>
      </w:r>
      <w:r>
        <w:rPr>
          <w:rFonts w:hint="eastAsia" w:ascii="宋体" w:hAnsi="宋体" w:eastAsia="仿宋" w:cs="仿宋"/>
          <w:color w:val="auto"/>
          <w:sz w:val="32"/>
          <w:szCs w:val="32"/>
          <w:lang w:eastAsia="zh-CN"/>
        </w:rPr>
        <w:t>管</w:t>
      </w:r>
      <w:r>
        <w:rPr>
          <w:rFonts w:hint="eastAsia" w:ascii="宋体" w:hAnsi="宋体" w:eastAsia="仿宋" w:cs="仿宋"/>
          <w:color w:val="auto"/>
          <w:sz w:val="32"/>
          <w:szCs w:val="32"/>
        </w:rPr>
        <w:t>司发</w:t>
      </w:r>
      <w:r>
        <w:rPr>
          <w:rFonts w:hint="eastAsia" w:ascii="宋体" w:hAnsi="宋体" w:eastAsia="仿宋" w:cs="仿宋"/>
          <w:color w:val="auto"/>
          <w:sz w:val="32"/>
          <w:szCs w:val="32"/>
          <w:lang w:eastAsia="zh-CN"/>
        </w:rPr>
        <w:t>〔</w:t>
      </w:r>
      <w:r>
        <w:rPr>
          <w:rFonts w:hint="eastAsia" w:ascii="宋体" w:hAnsi="宋体" w:eastAsia="仿宋" w:cs="仿宋"/>
          <w:color w:val="auto"/>
          <w:sz w:val="32"/>
          <w:szCs w:val="32"/>
        </w:rPr>
        <w:t>20</w:t>
      </w:r>
      <w:r>
        <w:rPr>
          <w:rFonts w:hint="eastAsia" w:ascii="宋体" w:hAnsi="宋体" w:eastAsia="仿宋" w:cs="仿宋"/>
          <w:color w:val="auto"/>
          <w:sz w:val="32"/>
          <w:szCs w:val="32"/>
          <w:lang w:val="en-US" w:eastAsia="zh-CN"/>
        </w:rPr>
        <w:t>2</w:t>
      </w:r>
      <w:r>
        <w:rPr>
          <w:rFonts w:hint="default" w:ascii="宋体" w:hAnsi="宋体" w:eastAsia="仿宋" w:cs="仿宋"/>
          <w:color w:val="auto"/>
          <w:sz w:val="32"/>
          <w:szCs w:val="32"/>
          <w:lang w:val="en" w:eastAsia="zh-CN"/>
        </w:rPr>
        <w:t>1</w:t>
      </w:r>
      <w:r>
        <w:rPr>
          <w:rFonts w:hint="eastAsia" w:ascii="宋体" w:hAnsi="宋体" w:eastAsia="仿宋" w:cs="仿宋"/>
          <w:color w:val="auto"/>
          <w:sz w:val="32"/>
          <w:szCs w:val="32"/>
          <w:lang w:eastAsia="zh-CN"/>
        </w:rPr>
        <w:t>〕</w:t>
      </w:r>
      <w:r>
        <w:rPr>
          <w:rFonts w:hint="eastAsia" w:ascii="宋体" w:hAnsi="宋体" w:eastAsia="仿宋" w:cs="仿宋"/>
          <w:color w:val="auto"/>
          <w:sz w:val="32"/>
          <w:szCs w:val="32"/>
          <w:lang w:val="en-US" w:eastAsia="zh-CN"/>
        </w:rPr>
        <w:t>38</w:t>
      </w:r>
      <w:r>
        <w:rPr>
          <w:rFonts w:hint="eastAsia" w:ascii="宋体" w:hAnsi="宋体" w:eastAsia="仿宋" w:cs="仿宋"/>
          <w:color w:val="auto"/>
          <w:sz w:val="32"/>
          <w:szCs w:val="32"/>
        </w:rPr>
        <w:t>号</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74" w:lineRule="exact"/>
        <w:jc w:val="center"/>
        <w:textAlignment w:val="auto"/>
        <w:outlineLvl w:val="9"/>
        <w:rPr>
          <w:rFonts w:hint="eastAsia" w:ascii="新宋体" w:hAnsi="新宋体" w:eastAsia="方正小标宋简体"/>
          <w:bCs/>
          <w:color w:val="auto"/>
          <w:sz w:val="44"/>
          <w:szCs w:val="44"/>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74" w:lineRule="exact"/>
        <w:jc w:val="center"/>
        <w:textAlignment w:val="auto"/>
        <w:outlineLvl w:val="9"/>
        <w:rPr>
          <w:rFonts w:hint="eastAsia" w:ascii="新宋体" w:hAnsi="新宋体" w:eastAsia="方正小标宋简体"/>
          <w:bCs/>
          <w:color w:val="auto"/>
          <w:sz w:val="44"/>
          <w:szCs w:val="44"/>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74" w:lineRule="exact"/>
        <w:jc w:val="center"/>
        <w:textAlignment w:val="auto"/>
        <w:outlineLvl w:val="9"/>
        <w:rPr>
          <w:rFonts w:hint="eastAsia" w:ascii="新宋体" w:hAnsi="新宋体" w:eastAsia="方正小标宋简体"/>
          <w:bCs/>
          <w:color w:val="auto"/>
          <w:sz w:val="44"/>
          <w:szCs w:val="44"/>
        </w:rPr>
      </w:pPr>
      <w:r>
        <w:rPr>
          <w:rFonts w:hint="eastAsia" w:ascii="新宋体" w:hAnsi="新宋体" w:eastAsia="方正小标宋简体"/>
          <w:bCs/>
          <w:color w:val="auto"/>
          <w:sz w:val="44"/>
          <w:szCs w:val="44"/>
        </w:rPr>
        <w:t>关于印发《</w:t>
      </w:r>
      <w:r>
        <w:rPr>
          <w:rFonts w:hint="eastAsia" w:ascii="新宋体" w:hAnsi="新宋体" w:eastAsia="方正小标宋简体"/>
          <w:bCs/>
          <w:color w:val="auto"/>
          <w:sz w:val="44"/>
          <w:szCs w:val="44"/>
          <w:lang w:eastAsia="zh-CN"/>
        </w:rPr>
        <w:t>济源示范区</w:t>
      </w:r>
      <w:r>
        <w:rPr>
          <w:rFonts w:hint="eastAsia" w:ascii="新宋体" w:hAnsi="新宋体" w:eastAsia="方正小标宋简体"/>
          <w:bCs/>
          <w:color w:val="auto"/>
          <w:sz w:val="44"/>
          <w:szCs w:val="44"/>
        </w:rPr>
        <w:t>法律服务行业</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74" w:lineRule="exact"/>
        <w:jc w:val="center"/>
        <w:textAlignment w:val="auto"/>
        <w:outlineLvl w:val="9"/>
        <w:rPr>
          <w:rFonts w:hint="eastAsia" w:ascii="新宋体" w:hAnsi="新宋体" w:eastAsia="方正小标宋简体"/>
          <w:bCs/>
          <w:color w:val="auto"/>
          <w:sz w:val="44"/>
          <w:szCs w:val="44"/>
        </w:rPr>
      </w:pPr>
      <w:r>
        <w:rPr>
          <w:rFonts w:hint="eastAsia" w:ascii="新宋体" w:hAnsi="新宋体" w:eastAsia="方正小标宋简体"/>
          <w:bCs/>
          <w:color w:val="auto"/>
          <w:sz w:val="44"/>
          <w:szCs w:val="44"/>
        </w:rPr>
        <w:t>信用分级分类管理办法》的通知</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74" w:lineRule="exact"/>
        <w:jc w:val="center"/>
        <w:textAlignment w:val="auto"/>
        <w:outlineLvl w:val="9"/>
        <w:rPr>
          <w:rFonts w:hint="eastAsia" w:ascii="新宋体" w:hAnsi="新宋体" w:eastAsia="方正小标宋简体"/>
          <w:bCs/>
          <w:color w:val="auto"/>
          <w:sz w:val="44"/>
          <w:szCs w:val="44"/>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74" w:lineRule="exact"/>
        <w:textAlignment w:val="auto"/>
        <w:outlineLvl w:val="9"/>
        <w:rPr>
          <w:rFonts w:ascii="新宋体" w:hAnsi="新宋体" w:eastAsia="仿宋"/>
          <w:color w:val="auto"/>
          <w:sz w:val="32"/>
          <w:szCs w:val="32"/>
        </w:rPr>
      </w:pPr>
      <w:r>
        <w:rPr>
          <w:rFonts w:hint="eastAsia" w:ascii="新宋体" w:hAnsi="新宋体" w:eastAsia="仿宋"/>
          <w:color w:val="auto"/>
          <w:sz w:val="32"/>
          <w:szCs w:val="32"/>
          <w:lang w:eastAsia="zh-CN"/>
        </w:rPr>
        <w:t>示范区司法局机关各科室、律师协会、基层法律工作者协会</w:t>
      </w:r>
      <w:r>
        <w:rPr>
          <w:rFonts w:hint="eastAsia" w:ascii="新宋体" w:hAnsi="新宋体" w:eastAsia="仿宋"/>
          <w:color w:val="auto"/>
          <w:sz w:val="32"/>
          <w:szCs w:val="32"/>
        </w:rPr>
        <w:t>：</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74"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根据法律服务行业相关法律法规规章和</w:t>
      </w:r>
      <w:r>
        <w:rPr>
          <w:rFonts w:hint="eastAsia" w:ascii="新宋体" w:hAnsi="新宋体" w:eastAsia="仿宋"/>
          <w:color w:val="auto"/>
          <w:sz w:val="32"/>
          <w:szCs w:val="32"/>
          <w:lang w:eastAsia="zh-CN"/>
        </w:rPr>
        <w:t>省、</w:t>
      </w:r>
      <w:r>
        <w:rPr>
          <w:rFonts w:hint="eastAsia" w:ascii="新宋体" w:hAnsi="新宋体" w:eastAsia="仿宋"/>
          <w:color w:val="auto"/>
          <w:sz w:val="32"/>
          <w:szCs w:val="32"/>
        </w:rPr>
        <w:t>市信用体系建设相关</w:t>
      </w:r>
      <w:r>
        <w:rPr>
          <w:rFonts w:hint="eastAsia" w:ascii="新宋体" w:hAnsi="新宋体" w:eastAsia="仿宋"/>
          <w:color w:val="auto"/>
          <w:sz w:val="32"/>
          <w:szCs w:val="32"/>
          <w:lang w:eastAsia="zh-CN"/>
        </w:rPr>
        <w:t>法规</w:t>
      </w:r>
      <w:r>
        <w:rPr>
          <w:rFonts w:hint="eastAsia" w:ascii="新宋体" w:hAnsi="新宋体" w:eastAsia="仿宋"/>
          <w:color w:val="auto"/>
          <w:sz w:val="32"/>
          <w:szCs w:val="32"/>
        </w:rPr>
        <w:t>规章和规范性文件，结合</w:t>
      </w:r>
      <w:r>
        <w:rPr>
          <w:rFonts w:hint="eastAsia" w:ascii="新宋体" w:hAnsi="新宋体" w:eastAsia="仿宋"/>
          <w:color w:val="auto"/>
          <w:sz w:val="32"/>
          <w:szCs w:val="32"/>
          <w:lang w:eastAsia="zh-CN"/>
        </w:rPr>
        <w:t>济源示范区</w:t>
      </w:r>
      <w:r>
        <w:rPr>
          <w:rFonts w:hint="eastAsia" w:ascii="新宋体" w:hAnsi="新宋体" w:eastAsia="仿宋"/>
          <w:color w:val="auto"/>
          <w:sz w:val="32"/>
          <w:szCs w:val="32"/>
        </w:rPr>
        <w:t>法律服务行业管理实际，制定《</w:t>
      </w:r>
      <w:r>
        <w:rPr>
          <w:rFonts w:hint="eastAsia" w:ascii="新宋体" w:hAnsi="新宋体" w:eastAsia="仿宋"/>
          <w:color w:val="auto"/>
          <w:sz w:val="32"/>
          <w:szCs w:val="32"/>
          <w:lang w:eastAsia="zh-CN"/>
        </w:rPr>
        <w:t>济源示范区</w:t>
      </w:r>
      <w:r>
        <w:rPr>
          <w:rFonts w:hint="eastAsia" w:ascii="新宋体" w:hAnsi="新宋体" w:eastAsia="仿宋"/>
          <w:color w:val="auto"/>
          <w:sz w:val="32"/>
          <w:szCs w:val="32"/>
        </w:rPr>
        <w:t>法律服务行业信用分级分类管理办法》，现印发给你们，请遵照执行。</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74" w:lineRule="exact"/>
        <w:jc w:val="both"/>
        <w:textAlignment w:val="auto"/>
        <w:outlineLvl w:val="9"/>
        <w:rPr>
          <w:rFonts w:hint="eastAsia" w:ascii="新宋体" w:hAnsi="新宋体" w:eastAsia="仿宋"/>
          <w:color w:val="auto"/>
          <w:sz w:val="32"/>
          <w:szCs w:val="32"/>
        </w:rPr>
      </w:pPr>
      <w:r>
        <w:rPr>
          <w:rFonts w:hint="eastAsia" w:ascii="新宋体" w:hAnsi="新宋体" w:eastAsia="仿宋"/>
          <w:color w:val="auto"/>
          <w:sz w:val="32"/>
          <w:szCs w:val="32"/>
        </w:rPr>
        <w:t>　</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74" w:lineRule="exact"/>
        <w:jc w:val="right"/>
        <w:textAlignment w:val="auto"/>
        <w:outlineLvl w:val="9"/>
        <w:rPr>
          <w:rFonts w:hint="eastAsia" w:ascii="新宋体" w:hAnsi="新宋体" w:eastAsia="仿宋"/>
          <w:color w:val="auto"/>
          <w:sz w:val="32"/>
          <w:szCs w:val="32"/>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74" w:lineRule="exact"/>
        <w:jc w:val="right"/>
        <w:textAlignment w:val="auto"/>
        <w:outlineLvl w:val="9"/>
        <w:rPr>
          <w:rFonts w:hint="default" w:ascii="新宋体" w:hAnsi="新宋体" w:eastAsia="仿宋"/>
          <w:color w:val="auto"/>
          <w:sz w:val="32"/>
          <w:szCs w:val="32"/>
          <w:lang w:val="en-US" w:eastAsia="zh-CN"/>
        </w:rPr>
      </w:pPr>
      <w:r>
        <w:rPr>
          <w:rFonts w:hint="eastAsia" w:ascii="新宋体" w:hAnsi="新宋体" w:eastAsia="仿宋"/>
          <w:color w:val="auto"/>
          <w:sz w:val="32"/>
          <w:szCs w:val="32"/>
        </w:rPr>
        <w:t>　</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74" w:lineRule="exact"/>
        <w:jc w:val="center"/>
        <w:textAlignment w:val="auto"/>
        <w:outlineLvl w:val="9"/>
        <w:rPr>
          <w:rFonts w:ascii="新宋体" w:hAnsi="新宋体" w:eastAsia="仿宋"/>
          <w:color w:val="auto"/>
          <w:sz w:val="32"/>
          <w:szCs w:val="32"/>
        </w:rPr>
      </w:pPr>
      <w:r>
        <w:rPr>
          <w:rFonts w:hint="eastAsia" w:ascii="新宋体" w:hAnsi="新宋体" w:eastAsia="仿宋"/>
          <w:color w:val="auto"/>
          <w:sz w:val="32"/>
          <w:szCs w:val="32"/>
          <w:lang w:val="en-US" w:eastAsia="zh-CN"/>
        </w:rPr>
        <w:t xml:space="preserve">                     </w:t>
      </w:r>
      <w:r>
        <w:rPr>
          <w:rFonts w:hint="eastAsia" w:ascii="新宋体" w:hAnsi="新宋体" w:eastAsia="仿宋"/>
          <w:color w:val="auto"/>
          <w:sz w:val="32"/>
          <w:szCs w:val="32"/>
        </w:rPr>
        <w:t>　</w:t>
      </w:r>
      <w:r>
        <w:rPr>
          <w:rFonts w:hint="eastAsia" w:ascii="新宋体" w:hAnsi="新宋体" w:eastAsia="仿宋"/>
          <w:color w:val="auto"/>
          <w:sz w:val="32"/>
          <w:szCs w:val="32"/>
          <w:lang w:val="en-US" w:eastAsia="zh-CN"/>
        </w:rPr>
        <w:t xml:space="preserve">    </w:t>
      </w:r>
      <w:r>
        <w:rPr>
          <w:rFonts w:hint="eastAsia" w:ascii="新宋体" w:hAnsi="新宋体" w:eastAsia="仿宋"/>
          <w:color w:val="auto"/>
          <w:sz w:val="32"/>
          <w:szCs w:val="32"/>
        </w:rPr>
        <w:t>202</w:t>
      </w:r>
      <w:r>
        <w:rPr>
          <w:rFonts w:hint="eastAsia" w:ascii="新宋体" w:hAnsi="新宋体" w:eastAsia="仿宋"/>
          <w:color w:val="auto"/>
          <w:sz w:val="32"/>
          <w:szCs w:val="32"/>
          <w:lang w:val="en-US" w:eastAsia="zh-CN"/>
        </w:rPr>
        <w:t>1</w:t>
      </w:r>
      <w:r>
        <w:rPr>
          <w:rFonts w:hint="eastAsia" w:ascii="新宋体" w:hAnsi="新宋体" w:eastAsia="仿宋"/>
          <w:color w:val="auto"/>
          <w:sz w:val="32"/>
          <w:szCs w:val="32"/>
        </w:rPr>
        <w:t>年</w:t>
      </w:r>
      <w:r>
        <w:rPr>
          <w:rFonts w:hint="eastAsia" w:ascii="新宋体" w:hAnsi="新宋体" w:eastAsia="仿宋"/>
          <w:color w:val="auto"/>
          <w:sz w:val="32"/>
          <w:szCs w:val="32"/>
          <w:lang w:val="en-US" w:eastAsia="zh-CN"/>
        </w:rPr>
        <w:t>12</w:t>
      </w:r>
      <w:r>
        <w:rPr>
          <w:rFonts w:hint="eastAsia" w:ascii="新宋体" w:hAnsi="新宋体" w:eastAsia="仿宋"/>
          <w:color w:val="auto"/>
          <w:sz w:val="32"/>
          <w:szCs w:val="32"/>
        </w:rPr>
        <w:t>月</w:t>
      </w:r>
      <w:r>
        <w:rPr>
          <w:rFonts w:hint="eastAsia" w:ascii="新宋体" w:hAnsi="新宋体" w:eastAsia="仿宋"/>
          <w:color w:val="auto"/>
          <w:sz w:val="32"/>
          <w:szCs w:val="32"/>
          <w:lang w:val="en-US" w:eastAsia="zh-CN"/>
        </w:rPr>
        <w:t>22</w:t>
      </w:r>
      <w:r>
        <w:rPr>
          <w:rFonts w:hint="eastAsia" w:ascii="新宋体" w:hAnsi="新宋体" w:eastAsia="仿宋"/>
          <w:color w:val="auto"/>
          <w:sz w:val="32"/>
          <w:szCs w:val="32"/>
        </w:rPr>
        <w:t>日</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74" w:lineRule="exact"/>
        <w:textAlignment w:val="auto"/>
        <w:outlineLvl w:val="9"/>
        <w:rPr>
          <w:rFonts w:hint="eastAsia" w:ascii="新宋体" w:hAnsi="新宋体" w:eastAsia="仿宋"/>
          <w:color w:val="auto"/>
          <w:sz w:val="32"/>
          <w:szCs w:val="32"/>
        </w:rPr>
      </w:pPr>
      <w:r>
        <w:rPr>
          <w:rFonts w:hint="eastAsia" w:ascii="新宋体" w:hAnsi="新宋体" w:eastAsia="仿宋"/>
          <w:color w:val="auto"/>
          <w:sz w:val="32"/>
          <w:szCs w:val="32"/>
        </w:rPr>
        <w:t>　　</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center"/>
        <w:textAlignment w:val="auto"/>
        <w:outlineLvl w:val="9"/>
        <w:rPr>
          <w:rFonts w:hint="eastAsia" w:ascii="新宋体" w:hAnsi="新宋体" w:eastAsia="方正小标宋简体" w:cs="方正小标宋简体"/>
          <w:b w:val="0"/>
          <w:bCs w:val="0"/>
          <w:color w:val="auto"/>
          <w:sz w:val="44"/>
          <w:szCs w:val="44"/>
        </w:rPr>
      </w:pPr>
      <w:r>
        <w:rPr>
          <w:rFonts w:hint="eastAsia" w:ascii="新宋体" w:hAnsi="新宋体" w:eastAsia="方正小标宋简体" w:cs="方正小标宋简体"/>
          <w:b w:val="0"/>
          <w:bCs w:val="0"/>
          <w:color w:val="auto"/>
          <w:sz w:val="44"/>
          <w:szCs w:val="44"/>
          <w:lang w:eastAsia="zh-CN"/>
        </w:rPr>
        <w:t>济源示范区</w:t>
      </w:r>
      <w:r>
        <w:rPr>
          <w:rFonts w:hint="eastAsia" w:ascii="新宋体" w:hAnsi="新宋体" w:eastAsia="方正小标宋简体" w:cs="方正小标宋简体"/>
          <w:b w:val="0"/>
          <w:bCs w:val="0"/>
          <w:color w:val="auto"/>
          <w:sz w:val="44"/>
          <w:szCs w:val="44"/>
        </w:rPr>
        <w:t>法律服务行业</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center"/>
        <w:textAlignment w:val="auto"/>
        <w:outlineLvl w:val="9"/>
        <w:rPr>
          <w:rFonts w:hint="eastAsia" w:ascii="新宋体" w:hAnsi="新宋体" w:eastAsia="方正小标宋简体" w:cs="方正小标宋简体"/>
          <w:b w:val="0"/>
          <w:bCs w:val="0"/>
          <w:color w:val="auto"/>
          <w:sz w:val="44"/>
          <w:szCs w:val="44"/>
          <w:lang w:eastAsia="zh-CN"/>
        </w:rPr>
      </w:pPr>
      <w:r>
        <w:rPr>
          <w:rFonts w:hint="eastAsia" w:ascii="新宋体" w:hAnsi="新宋体" w:eastAsia="方正小标宋简体" w:cs="方正小标宋简体"/>
          <w:b w:val="0"/>
          <w:bCs w:val="0"/>
          <w:color w:val="auto"/>
          <w:sz w:val="44"/>
          <w:szCs w:val="44"/>
        </w:rPr>
        <w:t>信用分级分类管理办法</w:t>
      </w:r>
      <w:r>
        <w:rPr>
          <w:rFonts w:hint="eastAsia" w:ascii="新宋体" w:hAnsi="新宋体" w:eastAsia="方正小标宋简体" w:cs="方正小标宋简体"/>
          <w:b w:val="0"/>
          <w:bCs w:val="0"/>
          <w:color w:val="auto"/>
          <w:sz w:val="44"/>
          <w:szCs w:val="44"/>
          <w:lang w:eastAsia="zh-CN"/>
        </w:rPr>
        <w:t>（暂行）</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center"/>
        <w:textAlignment w:val="auto"/>
        <w:outlineLvl w:val="9"/>
        <w:rPr>
          <w:rFonts w:hint="eastAsia" w:ascii="新宋体" w:hAnsi="新宋体" w:eastAsia="方正小标宋简体" w:cs="方正小标宋简体"/>
          <w:b w:val="0"/>
          <w:bCs w:val="0"/>
          <w:color w:val="auto"/>
          <w:sz w:val="44"/>
          <w:szCs w:val="44"/>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center"/>
        <w:textAlignment w:val="auto"/>
        <w:outlineLvl w:val="9"/>
        <w:rPr>
          <w:rFonts w:hint="eastAsia" w:ascii="新宋体" w:hAnsi="新宋体" w:eastAsia="黑体" w:cs="黑体"/>
          <w:b w:val="0"/>
          <w:bCs w:val="0"/>
          <w:color w:val="auto"/>
          <w:sz w:val="32"/>
          <w:szCs w:val="32"/>
        </w:rPr>
      </w:pPr>
      <w:r>
        <w:rPr>
          <w:rFonts w:hint="eastAsia" w:ascii="新宋体" w:hAnsi="新宋体" w:eastAsia="黑体" w:cs="黑体"/>
          <w:b w:val="0"/>
          <w:bCs w:val="0"/>
          <w:color w:val="auto"/>
          <w:sz w:val="32"/>
          <w:szCs w:val="32"/>
        </w:rPr>
        <w:t>第一章 总则</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center"/>
        <w:textAlignment w:val="auto"/>
        <w:outlineLvl w:val="9"/>
        <w:rPr>
          <w:rFonts w:hint="eastAsia" w:ascii="新宋体" w:hAnsi="新宋体" w:eastAsia="黑体" w:cs="黑体"/>
          <w:b w:val="0"/>
          <w:bCs w:val="0"/>
          <w:color w:val="auto"/>
          <w:sz w:val="32"/>
          <w:szCs w:val="32"/>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w:t>
      </w:r>
      <w:r>
        <w:rPr>
          <w:rFonts w:hint="eastAsia" w:ascii="新宋体" w:hAnsi="新宋体" w:eastAsia="黑体" w:cs="黑体"/>
          <w:color w:val="auto"/>
          <w:sz w:val="32"/>
          <w:szCs w:val="32"/>
        </w:rPr>
        <w:t>第一条</w:t>
      </w:r>
      <w:r>
        <w:rPr>
          <w:rFonts w:hint="eastAsia" w:ascii="新宋体" w:hAnsi="新宋体" w:eastAsia="仿宋"/>
          <w:color w:val="auto"/>
          <w:sz w:val="32"/>
          <w:szCs w:val="32"/>
        </w:rPr>
        <w:t xml:space="preserve"> 为推进</w:t>
      </w:r>
      <w:r>
        <w:rPr>
          <w:rFonts w:hint="eastAsia" w:ascii="新宋体" w:hAnsi="新宋体" w:eastAsia="仿宋"/>
          <w:color w:val="auto"/>
          <w:sz w:val="32"/>
          <w:szCs w:val="32"/>
          <w:lang w:eastAsia="zh-CN"/>
        </w:rPr>
        <w:t>济源示范区</w:t>
      </w:r>
      <w:r>
        <w:rPr>
          <w:rFonts w:hint="eastAsia" w:ascii="新宋体" w:hAnsi="新宋体" w:eastAsia="仿宋"/>
          <w:color w:val="auto"/>
          <w:sz w:val="32"/>
          <w:szCs w:val="32"/>
        </w:rPr>
        <w:t>法律服务行业信用体系建设，进一步规范法律服务机构及其执业人员的执业行为，营造守信光荣、失信可耻的法律服务市场氛围，根据《律师法》《公证法》《基层法律服务所管理办法》《基层法律服务工作者管理办法》</w:t>
      </w:r>
      <w:r>
        <w:rPr>
          <w:rFonts w:hint="eastAsia" w:ascii="新宋体" w:hAnsi="新宋体" w:eastAsia="仿宋"/>
          <w:color w:val="auto"/>
          <w:sz w:val="32"/>
          <w:szCs w:val="32"/>
          <w:lang w:eastAsia="zh-CN"/>
        </w:rPr>
        <w:t>和《河南省社会信用条例》等法律法规规章</w:t>
      </w:r>
      <w:r>
        <w:rPr>
          <w:rFonts w:hint="eastAsia" w:ascii="新宋体" w:hAnsi="新宋体" w:eastAsia="仿宋"/>
          <w:color w:val="auto"/>
          <w:sz w:val="32"/>
          <w:szCs w:val="32"/>
        </w:rPr>
        <w:t>，制定本办法。</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w:t>
      </w:r>
      <w:r>
        <w:rPr>
          <w:rFonts w:hint="eastAsia" w:ascii="新宋体" w:hAnsi="新宋体" w:eastAsia="黑体" w:cs="黑体"/>
          <w:color w:val="auto"/>
          <w:sz w:val="32"/>
          <w:szCs w:val="32"/>
        </w:rPr>
        <w:t>第二条</w:t>
      </w:r>
      <w:r>
        <w:rPr>
          <w:rFonts w:hint="eastAsia" w:ascii="新宋体" w:hAnsi="新宋体" w:eastAsia="仿宋"/>
          <w:color w:val="auto"/>
          <w:sz w:val="32"/>
          <w:szCs w:val="32"/>
        </w:rPr>
        <w:t xml:space="preserve"> 本办法适用于</w:t>
      </w:r>
      <w:r>
        <w:rPr>
          <w:rFonts w:hint="eastAsia" w:ascii="新宋体" w:hAnsi="新宋体" w:eastAsia="仿宋"/>
          <w:color w:val="auto"/>
          <w:sz w:val="32"/>
          <w:szCs w:val="32"/>
          <w:lang w:eastAsia="zh-CN"/>
        </w:rPr>
        <w:t>济源示范区</w:t>
      </w:r>
      <w:r>
        <w:rPr>
          <w:rFonts w:hint="eastAsia" w:ascii="新宋体" w:hAnsi="新宋体" w:eastAsia="仿宋"/>
          <w:color w:val="auto"/>
          <w:sz w:val="32"/>
          <w:szCs w:val="32"/>
        </w:rPr>
        <w:t>行政区域内律师事务所及律师、公证机构及公证员、基层法律服务所及基层法律服务工作者等信用主体（以下称“法律服务机构及其执业人员”）的信用分级分类评价和管理工作。</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w:t>
      </w:r>
      <w:r>
        <w:rPr>
          <w:rFonts w:hint="eastAsia" w:ascii="新宋体" w:hAnsi="新宋体" w:eastAsia="黑体" w:cs="黑体"/>
          <w:color w:val="auto"/>
          <w:sz w:val="32"/>
          <w:szCs w:val="32"/>
        </w:rPr>
        <w:t>第三条</w:t>
      </w:r>
      <w:r>
        <w:rPr>
          <w:rFonts w:hint="eastAsia" w:ascii="新宋体" w:hAnsi="新宋体" w:eastAsia="仿宋"/>
          <w:color w:val="auto"/>
          <w:sz w:val="32"/>
          <w:szCs w:val="32"/>
        </w:rPr>
        <w:t xml:space="preserve"> </w:t>
      </w:r>
      <w:r>
        <w:rPr>
          <w:rFonts w:hint="eastAsia" w:ascii="新宋体" w:hAnsi="新宋体" w:eastAsia="仿宋"/>
          <w:color w:val="auto"/>
          <w:sz w:val="32"/>
          <w:szCs w:val="32"/>
          <w:lang w:eastAsia="zh-CN"/>
        </w:rPr>
        <w:t>济源示范区</w:t>
      </w:r>
      <w:r>
        <w:rPr>
          <w:rFonts w:hint="eastAsia" w:ascii="新宋体" w:hAnsi="新宋体" w:eastAsia="仿宋"/>
          <w:color w:val="auto"/>
          <w:sz w:val="32"/>
          <w:szCs w:val="32"/>
        </w:rPr>
        <w:t>司法局（以下称“司法行政机关”）承担法律服务行业管理职责的部门，按照“谁主管、谁负责”的原则，依照本办法的规定，开展法律服务机构及其执业人员的信用信息归集、信用等级评定、信用分类管理、信用档案管理等工作。</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ind w:firstLine="640"/>
        <w:jc w:val="both"/>
        <w:textAlignment w:val="auto"/>
        <w:outlineLvl w:val="9"/>
        <w:rPr>
          <w:rFonts w:hint="eastAsia" w:ascii="新宋体" w:hAnsi="新宋体" w:eastAsia="仿宋"/>
          <w:color w:val="auto"/>
          <w:sz w:val="32"/>
          <w:szCs w:val="32"/>
        </w:rPr>
      </w:pPr>
      <w:r>
        <w:rPr>
          <w:rFonts w:hint="eastAsia" w:ascii="新宋体" w:hAnsi="新宋体" w:eastAsia="黑体" w:cs="黑体"/>
          <w:color w:val="auto"/>
          <w:sz w:val="32"/>
          <w:szCs w:val="32"/>
        </w:rPr>
        <w:t>第四条</w:t>
      </w:r>
      <w:r>
        <w:rPr>
          <w:rFonts w:hint="eastAsia" w:ascii="新宋体" w:hAnsi="新宋体" w:eastAsia="仿宋"/>
          <w:color w:val="auto"/>
          <w:sz w:val="32"/>
          <w:szCs w:val="32"/>
        </w:rPr>
        <w:t xml:space="preserve"> 法律服务行业信用分级分类评价工作，应当遵循依法归集、客观公正、公开透明、动态监测、鼓励修复的原则，按照统一的内容、标准、方法和程序进行。</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ind w:firstLine="640"/>
        <w:jc w:val="both"/>
        <w:textAlignment w:val="auto"/>
        <w:outlineLvl w:val="9"/>
        <w:rPr>
          <w:rFonts w:hint="eastAsia" w:ascii="新宋体" w:hAnsi="新宋体" w:eastAsia="仿宋"/>
          <w:color w:val="auto"/>
          <w:sz w:val="32"/>
          <w:szCs w:val="32"/>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center"/>
        <w:textAlignment w:val="auto"/>
        <w:outlineLvl w:val="9"/>
        <w:rPr>
          <w:rFonts w:hint="eastAsia" w:ascii="新宋体" w:hAnsi="新宋体" w:eastAsia="黑体" w:cs="黑体"/>
          <w:b w:val="0"/>
          <w:bCs w:val="0"/>
          <w:color w:val="auto"/>
          <w:sz w:val="32"/>
          <w:szCs w:val="32"/>
        </w:rPr>
      </w:pPr>
      <w:r>
        <w:rPr>
          <w:rFonts w:hint="eastAsia" w:ascii="新宋体" w:hAnsi="新宋体" w:eastAsia="黑体" w:cs="黑体"/>
          <w:b w:val="0"/>
          <w:bCs w:val="0"/>
          <w:color w:val="auto"/>
          <w:sz w:val="32"/>
          <w:szCs w:val="32"/>
        </w:rPr>
        <w:t>第二章 信用信息归集</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hint="eastAsia" w:ascii="新宋体" w:hAnsi="新宋体" w:eastAsia="黑体" w:cs="黑体"/>
          <w:b w:val="0"/>
          <w:bCs w:val="0"/>
          <w:color w:val="auto"/>
          <w:sz w:val="32"/>
          <w:szCs w:val="32"/>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w:t>
      </w:r>
      <w:r>
        <w:rPr>
          <w:rFonts w:hint="eastAsia" w:ascii="新宋体" w:hAnsi="新宋体" w:eastAsia="黑体" w:cs="黑体"/>
          <w:color w:val="auto"/>
          <w:sz w:val="32"/>
          <w:szCs w:val="32"/>
        </w:rPr>
        <w:t>第五条</w:t>
      </w:r>
      <w:r>
        <w:rPr>
          <w:rFonts w:hint="eastAsia" w:ascii="新宋体" w:hAnsi="新宋体" w:eastAsia="仿宋"/>
          <w:color w:val="auto"/>
          <w:sz w:val="32"/>
          <w:szCs w:val="32"/>
        </w:rPr>
        <w:t xml:space="preserve"> 司法行政机关对法律服务机构和执业人员进行信用分级分类，依据的信息包括：基本信息、抽查检查信息、年度（检查）考核信息、违法违规信息、荣誉表彰信息及其他信息。</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w:t>
      </w:r>
      <w:r>
        <w:rPr>
          <w:rFonts w:hint="eastAsia" w:ascii="新宋体" w:hAnsi="新宋体" w:eastAsia="黑体" w:cs="黑体"/>
          <w:color w:val="auto"/>
          <w:sz w:val="32"/>
          <w:szCs w:val="32"/>
        </w:rPr>
        <w:t>第六条</w:t>
      </w:r>
      <w:r>
        <w:rPr>
          <w:rFonts w:hint="eastAsia" w:ascii="新宋体" w:hAnsi="新宋体" w:eastAsia="仿宋"/>
          <w:color w:val="auto"/>
          <w:sz w:val="32"/>
          <w:szCs w:val="32"/>
        </w:rPr>
        <w:t xml:space="preserve"> 法律服务机构的基本信息包括：名称、统一社会信用代码、法定代表人（负责人）姓名及其居民身份证号码、业务范围、住所、许可证有效期等信息。</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法律服务行业执业人员的基本信息包括：姓名、居民身份证号码、执业机构、执业证号、执业类别、职称、执业证有效期等信息。</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w:t>
      </w:r>
      <w:r>
        <w:rPr>
          <w:rFonts w:hint="eastAsia" w:ascii="新宋体" w:hAnsi="新宋体" w:eastAsia="黑体" w:cs="黑体"/>
          <w:color w:val="auto"/>
          <w:sz w:val="32"/>
          <w:szCs w:val="32"/>
        </w:rPr>
        <w:t>第七条</w:t>
      </w:r>
      <w:r>
        <w:rPr>
          <w:rFonts w:hint="eastAsia" w:ascii="新宋体" w:hAnsi="新宋体" w:eastAsia="仿宋"/>
          <w:color w:val="auto"/>
          <w:sz w:val="32"/>
          <w:szCs w:val="32"/>
        </w:rPr>
        <w:t xml:space="preserve"> 抽查检查信息包括：日常检查、专项检查、“双随机”抽查、约谈和整改情况等信息。</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w:t>
      </w:r>
      <w:r>
        <w:rPr>
          <w:rFonts w:hint="eastAsia" w:ascii="新宋体" w:hAnsi="新宋体" w:eastAsia="黑体" w:cs="黑体"/>
          <w:color w:val="auto"/>
          <w:sz w:val="32"/>
          <w:szCs w:val="32"/>
        </w:rPr>
        <w:t>第八条</w:t>
      </w:r>
      <w:r>
        <w:rPr>
          <w:rFonts w:hint="eastAsia" w:ascii="新宋体" w:hAnsi="新宋体" w:eastAsia="仿宋"/>
          <w:color w:val="auto"/>
          <w:sz w:val="32"/>
          <w:szCs w:val="32"/>
        </w:rPr>
        <w:t xml:space="preserve"> 年度（检查）考核信息包括：年度（检查）考核结果、暂缓年度（检查）考核信息和不予年度（检查）考核信息。</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w:t>
      </w:r>
      <w:r>
        <w:rPr>
          <w:rFonts w:hint="eastAsia" w:ascii="新宋体" w:hAnsi="新宋体" w:eastAsia="黑体" w:cs="黑体"/>
          <w:color w:val="auto"/>
          <w:sz w:val="32"/>
          <w:szCs w:val="32"/>
        </w:rPr>
        <w:t>第九条</w:t>
      </w:r>
      <w:r>
        <w:rPr>
          <w:rFonts w:hint="eastAsia" w:ascii="新宋体" w:hAnsi="新宋体" w:eastAsia="仿宋"/>
          <w:color w:val="auto"/>
          <w:sz w:val="32"/>
          <w:szCs w:val="32"/>
        </w:rPr>
        <w:t xml:space="preserve"> 违法违规信息包括：因违反法律、法规、规章、行业规范、执业纪律、职业道德等被行政机关行政处罚、行政处理，或被行业协会惩戒、纪律处分的不良行为记录及移送司法机关处理记录。</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w:t>
      </w:r>
      <w:r>
        <w:rPr>
          <w:rFonts w:hint="eastAsia" w:ascii="新宋体" w:hAnsi="新宋体" w:eastAsia="黑体" w:cs="黑体"/>
          <w:color w:val="auto"/>
          <w:sz w:val="32"/>
          <w:szCs w:val="32"/>
        </w:rPr>
        <w:t>第十条</w:t>
      </w:r>
      <w:r>
        <w:rPr>
          <w:rFonts w:hint="eastAsia" w:ascii="新宋体" w:hAnsi="新宋体" w:eastAsia="仿宋"/>
          <w:color w:val="auto"/>
          <w:sz w:val="32"/>
          <w:szCs w:val="32"/>
        </w:rPr>
        <w:t xml:space="preserve"> 荣誉表彰信息包括：国家机关、人民团体、行业协会等对法律服务机构和执业人员的表彰奖励、典型示范等。</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w:t>
      </w:r>
      <w:r>
        <w:rPr>
          <w:rFonts w:hint="eastAsia" w:ascii="新宋体" w:hAnsi="新宋体" w:eastAsia="黑体" w:cs="黑体"/>
          <w:color w:val="auto"/>
          <w:sz w:val="32"/>
          <w:szCs w:val="32"/>
        </w:rPr>
        <w:t>第十一条</w:t>
      </w:r>
      <w:r>
        <w:rPr>
          <w:rFonts w:hint="eastAsia" w:ascii="新宋体" w:hAnsi="新宋体" w:eastAsia="仿宋"/>
          <w:color w:val="auto"/>
          <w:sz w:val="32"/>
          <w:szCs w:val="32"/>
        </w:rPr>
        <w:t xml:space="preserve"> 司法行政机关承担法律服务行业管理职责的部门应当建立健全与对应行业协会的联络机制，及时归集行业协会产生的荣誉表彰、行业惩戒、纪律处分等信用信息。</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ind w:firstLine="640"/>
        <w:jc w:val="both"/>
        <w:textAlignment w:val="auto"/>
        <w:outlineLvl w:val="9"/>
        <w:rPr>
          <w:rFonts w:hint="eastAsia" w:ascii="新宋体" w:hAnsi="新宋体" w:eastAsia="仿宋"/>
          <w:color w:val="auto"/>
          <w:sz w:val="32"/>
          <w:szCs w:val="32"/>
        </w:rPr>
      </w:pPr>
      <w:r>
        <w:rPr>
          <w:rFonts w:hint="eastAsia" w:ascii="新宋体" w:hAnsi="新宋体" w:eastAsia="黑体" w:cs="黑体"/>
          <w:color w:val="auto"/>
          <w:sz w:val="32"/>
          <w:szCs w:val="32"/>
        </w:rPr>
        <w:t>第十二条</w:t>
      </w:r>
      <w:r>
        <w:rPr>
          <w:rFonts w:hint="eastAsia" w:ascii="新宋体" w:hAnsi="新宋体" w:eastAsia="仿宋"/>
          <w:color w:val="auto"/>
          <w:sz w:val="32"/>
          <w:szCs w:val="32"/>
        </w:rPr>
        <w:t xml:space="preserve"> 司法行政机关未按规定采集、记录、披露信用信息，采集、记录、披露不真实信息，故意将虚假信息记入信用信息档案的，相关人员应承担相应的责任。</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ind w:firstLine="640"/>
        <w:jc w:val="both"/>
        <w:textAlignment w:val="auto"/>
        <w:outlineLvl w:val="9"/>
        <w:rPr>
          <w:rFonts w:hint="eastAsia" w:ascii="新宋体" w:hAnsi="新宋体" w:eastAsia="仿宋"/>
          <w:color w:val="auto"/>
          <w:sz w:val="32"/>
          <w:szCs w:val="32"/>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center"/>
        <w:textAlignment w:val="auto"/>
        <w:outlineLvl w:val="9"/>
        <w:rPr>
          <w:rFonts w:hint="eastAsia" w:ascii="新宋体" w:hAnsi="新宋体" w:eastAsia="黑体" w:cs="黑体"/>
          <w:b w:val="0"/>
          <w:bCs w:val="0"/>
          <w:color w:val="auto"/>
          <w:sz w:val="32"/>
          <w:szCs w:val="32"/>
        </w:rPr>
      </w:pPr>
      <w:r>
        <w:rPr>
          <w:rFonts w:hint="eastAsia" w:ascii="新宋体" w:hAnsi="新宋体" w:eastAsia="黑体" w:cs="黑体"/>
          <w:b w:val="0"/>
          <w:bCs w:val="0"/>
          <w:color w:val="auto"/>
          <w:sz w:val="32"/>
          <w:szCs w:val="32"/>
        </w:rPr>
        <w:t>第三章  信用分级分类管理</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hint="eastAsia" w:ascii="新宋体" w:hAnsi="新宋体" w:eastAsia="黑体" w:cs="黑体"/>
          <w:b w:val="0"/>
          <w:bCs w:val="0"/>
          <w:color w:val="auto"/>
          <w:sz w:val="32"/>
          <w:szCs w:val="32"/>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w:t>
      </w:r>
      <w:r>
        <w:rPr>
          <w:rFonts w:hint="eastAsia" w:ascii="新宋体" w:hAnsi="新宋体" w:eastAsia="黑体" w:cs="黑体"/>
          <w:color w:val="auto"/>
          <w:sz w:val="32"/>
          <w:szCs w:val="32"/>
        </w:rPr>
        <w:t>第十三条</w:t>
      </w:r>
      <w:r>
        <w:rPr>
          <w:rFonts w:hint="eastAsia" w:ascii="新宋体" w:hAnsi="新宋体" w:eastAsia="仿宋"/>
          <w:color w:val="auto"/>
          <w:sz w:val="32"/>
          <w:szCs w:val="32"/>
        </w:rPr>
        <w:t xml:space="preserve"> 司法行政机关以自然年度为信用周期，对法律服务机构和执业人员进行信用动态评价。一个信用周期的基准分为8</w:t>
      </w:r>
      <w:r>
        <w:rPr>
          <w:rFonts w:hint="eastAsia" w:ascii="新宋体" w:hAnsi="新宋体" w:eastAsia="仿宋"/>
          <w:color w:val="auto"/>
          <w:sz w:val="32"/>
          <w:szCs w:val="32"/>
          <w:lang w:val="en-US" w:eastAsia="zh-CN"/>
        </w:rPr>
        <w:t>0</w:t>
      </w:r>
      <w:r>
        <w:rPr>
          <w:rFonts w:hint="eastAsia" w:ascii="新宋体" w:hAnsi="新宋体" w:eastAsia="仿宋"/>
          <w:color w:val="auto"/>
          <w:sz w:val="32"/>
          <w:szCs w:val="32"/>
        </w:rPr>
        <w:t>分，根据周期内的信用情况进行加（减）分。信用周期结束后恢复为基准分，进行下一周期信用评价。具体评价指标、评分标准按《</w:t>
      </w:r>
      <w:r>
        <w:rPr>
          <w:rFonts w:hint="eastAsia" w:ascii="新宋体" w:hAnsi="新宋体" w:eastAsia="仿宋"/>
          <w:color w:val="auto"/>
          <w:sz w:val="32"/>
          <w:szCs w:val="32"/>
          <w:lang w:eastAsia="zh-CN"/>
        </w:rPr>
        <w:t>济源示范区</w:t>
      </w:r>
      <w:r>
        <w:rPr>
          <w:rFonts w:hint="eastAsia" w:ascii="新宋体" w:hAnsi="新宋体" w:eastAsia="仿宋"/>
          <w:color w:val="auto"/>
          <w:sz w:val="32"/>
          <w:szCs w:val="32"/>
        </w:rPr>
        <w:t>法律服务行业信用评分标准》执行（详见附件）。</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w:t>
      </w:r>
      <w:r>
        <w:rPr>
          <w:rFonts w:hint="eastAsia" w:ascii="新宋体" w:hAnsi="新宋体" w:eastAsia="黑体" w:cs="黑体"/>
          <w:color w:val="auto"/>
          <w:sz w:val="32"/>
          <w:szCs w:val="32"/>
        </w:rPr>
        <w:t>第十四条</w:t>
      </w:r>
      <w:r>
        <w:rPr>
          <w:rFonts w:hint="eastAsia" w:ascii="新宋体" w:hAnsi="新宋体" w:eastAsia="仿宋"/>
          <w:color w:val="auto"/>
          <w:sz w:val="32"/>
          <w:szCs w:val="32"/>
        </w:rPr>
        <w:t xml:space="preserve"> 法律服务行业的信用等级分为五级：A级为优秀，信用评分90分（含）以上；B级为良好，信用评分80-89分；C级为中等，信用评分70-79分；D级为较差，信用评分60-69分；E级为差，信用评分低于60分。</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w:t>
      </w:r>
      <w:r>
        <w:rPr>
          <w:rFonts w:hint="eastAsia" w:ascii="新宋体" w:hAnsi="新宋体" w:eastAsia="黑体" w:cs="黑体"/>
          <w:color w:val="auto"/>
          <w:sz w:val="32"/>
          <w:szCs w:val="32"/>
        </w:rPr>
        <w:t>第十五条</w:t>
      </w:r>
      <w:r>
        <w:rPr>
          <w:rFonts w:hint="eastAsia" w:ascii="新宋体" w:hAnsi="新宋体" w:eastAsia="仿宋"/>
          <w:color w:val="auto"/>
          <w:sz w:val="32"/>
          <w:szCs w:val="32"/>
        </w:rPr>
        <w:t xml:space="preserve"> 司法行政机关依据信用等级评定结果对法律服务机构和执业人员进行分类管理。</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w:t>
      </w:r>
      <w:r>
        <w:rPr>
          <w:rFonts w:hint="eastAsia" w:ascii="新宋体" w:hAnsi="新宋体" w:eastAsia="黑体" w:cs="黑体"/>
          <w:color w:val="auto"/>
          <w:sz w:val="32"/>
          <w:szCs w:val="32"/>
        </w:rPr>
        <w:t>第十六条</w:t>
      </w:r>
      <w:r>
        <w:rPr>
          <w:rFonts w:hint="eastAsia" w:ascii="新宋体" w:hAnsi="新宋体" w:eastAsia="仿宋"/>
          <w:color w:val="auto"/>
          <w:sz w:val="32"/>
          <w:szCs w:val="32"/>
        </w:rPr>
        <w:t xml:space="preserve"> 信用等级评定为A级的法律服务机构和执业人员，列入法律服务行业“红名单”，在后2个信用周期内，采取以下激励措施：</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（一）连续3年无不良信用记录的，办理司法行政审批业务时可享受“绿色通道”、“容缺受理”等便利服务措施；</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（二）开展日常执法检查和“双随机</w:t>
      </w:r>
      <w:bookmarkStart w:id="0" w:name="_GoBack"/>
      <w:bookmarkEnd w:id="0"/>
      <w:r>
        <w:rPr>
          <w:rFonts w:hint="eastAsia" w:ascii="新宋体" w:hAnsi="新宋体" w:eastAsia="仿宋"/>
          <w:color w:val="auto"/>
          <w:sz w:val="32"/>
          <w:szCs w:val="32"/>
        </w:rPr>
        <w:t>”抽查时，可减少检查频次；</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（三）评定结果推送至</w:t>
      </w:r>
      <w:r>
        <w:rPr>
          <w:rFonts w:hint="eastAsia" w:ascii="新宋体" w:hAnsi="新宋体" w:eastAsia="仿宋"/>
          <w:color w:val="auto"/>
          <w:sz w:val="32"/>
          <w:szCs w:val="32"/>
          <w:lang w:eastAsia="zh-CN"/>
        </w:rPr>
        <w:t>济源示范区</w:t>
      </w:r>
      <w:r>
        <w:rPr>
          <w:rFonts w:hint="eastAsia" w:ascii="新宋体" w:hAnsi="新宋体" w:eastAsia="仿宋"/>
          <w:color w:val="auto"/>
          <w:sz w:val="32"/>
          <w:szCs w:val="32"/>
        </w:rPr>
        <w:t>公共信用信息平台，依据国家信用体系建设有关法律、法规、规范性文件规定，纳入联合激励对象；</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（四）在司法行政系统开展的评优评先活动中，同等条件下予以优先推荐；</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（五）在党委、政府、司法机关组建相关智库、人才库、专家库、专业机构库时，同等条件下予以优先推荐；</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（六）在行业协会换届、增选班子成员，遴选工作机构委员时，同等条件下予以优先推荐；</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（七）法律法规规定的其他激励措施。</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法律服务机构和执业人员在2个信用周期的激励期内，发生失信行为的，不再享受上述激励措施。</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w:t>
      </w:r>
      <w:r>
        <w:rPr>
          <w:rFonts w:hint="eastAsia" w:ascii="新宋体" w:hAnsi="新宋体" w:eastAsia="黑体" w:cs="黑体"/>
          <w:color w:val="auto"/>
          <w:sz w:val="32"/>
          <w:szCs w:val="32"/>
        </w:rPr>
        <w:t>第十七条</w:t>
      </w:r>
      <w:r>
        <w:rPr>
          <w:rFonts w:hint="eastAsia" w:ascii="新宋体" w:hAnsi="新宋体" w:eastAsia="仿宋"/>
          <w:color w:val="auto"/>
          <w:sz w:val="32"/>
          <w:szCs w:val="32"/>
        </w:rPr>
        <w:t xml:space="preserve"> 对信用等级评定为B级的法律服务机构和执业人员，在下1个信用周期内，按常规频次开展日常抽查检查，督促其依法诚信执业。</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w:t>
      </w:r>
      <w:r>
        <w:rPr>
          <w:rFonts w:hint="eastAsia" w:ascii="新宋体" w:hAnsi="新宋体" w:eastAsia="黑体" w:cs="黑体"/>
          <w:color w:val="auto"/>
          <w:sz w:val="32"/>
          <w:szCs w:val="32"/>
        </w:rPr>
        <w:t>第十八条</w:t>
      </w:r>
      <w:r>
        <w:rPr>
          <w:rFonts w:hint="eastAsia" w:ascii="新宋体" w:hAnsi="新宋体" w:eastAsia="仿宋"/>
          <w:color w:val="auto"/>
          <w:sz w:val="32"/>
          <w:szCs w:val="32"/>
        </w:rPr>
        <w:t xml:space="preserve"> 对信用等级评定为C级的法律服务机构和执业人员，</w:t>
      </w:r>
      <w:r>
        <w:rPr>
          <w:rFonts w:hint="eastAsia" w:ascii="新宋体" w:hAnsi="新宋体" w:eastAsia="仿宋"/>
          <w:color w:val="auto"/>
          <w:sz w:val="32"/>
          <w:szCs w:val="32"/>
          <w:lang w:eastAsia="zh-CN"/>
        </w:rPr>
        <w:t>应当经常提醒督促，劝其认识并停止失信行为，</w:t>
      </w:r>
      <w:r>
        <w:rPr>
          <w:rFonts w:hint="eastAsia" w:ascii="新宋体" w:hAnsi="新宋体" w:eastAsia="仿宋"/>
          <w:color w:val="auto"/>
          <w:sz w:val="32"/>
          <w:szCs w:val="32"/>
        </w:rPr>
        <w:t>在下1个信用周期内，采取以下约束措施：</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（一）约谈法律服务机构法定代表人（负责人）和执业人员，要求其采取措施规范执业行为；</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（二）不作为评先评优、相关智库、人才库、专家库、专业机构库、行业协会班子及其工作机构委员推荐人选。</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第十九条</w:t>
      </w:r>
      <w:r>
        <w:rPr>
          <w:rFonts w:hint="eastAsia" w:ascii="新宋体" w:hAnsi="新宋体" w:eastAsia="仿宋"/>
          <w:color w:val="auto"/>
          <w:sz w:val="32"/>
          <w:szCs w:val="32"/>
        </w:rPr>
        <w:t xml:space="preserve"> 对信用等级评定为D级的法律服务机构和执业人员，</w:t>
      </w:r>
      <w:r>
        <w:rPr>
          <w:rFonts w:hint="eastAsia" w:ascii="新宋体" w:hAnsi="新宋体" w:eastAsia="仿宋"/>
          <w:color w:val="auto"/>
          <w:sz w:val="32"/>
          <w:szCs w:val="32"/>
          <w:lang w:eastAsia="zh-CN"/>
        </w:rPr>
        <w:t>应当及时纠正其失信行为，依法依规对其暂停执业、限期整改，</w:t>
      </w:r>
      <w:r>
        <w:rPr>
          <w:rFonts w:hint="eastAsia" w:ascii="新宋体" w:hAnsi="新宋体" w:eastAsia="仿宋"/>
          <w:color w:val="auto"/>
          <w:sz w:val="32"/>
          <w:szCs w:val="32"/>
        </w:rPr>
        <w:t>在下1个信用周期内，采取以下约束措施：</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（一）列为重点监管对象，加大抽查检查力度和频次；</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（二）</w:t>
      </w:r>
      <w:r>
        <w:rPr>
          <w:rFonts w:hint="eastAsia" w:ascii="新宋体" w:hAnsi="新宋体" w:eastAsia="仿宋"/>
          <w:color w:val="auto"/>
          <w:sz w:val="32"/>
          <w:szCs w:val="32"/>
          <w:lang w:eastAsia="zh-CN"/>
        </w:rPr>
        <w:t>取消</w:t>
      </w:r>
      <w:r>
        <w:rPr>
          <w:rFonts w:hint="eastAsia" w:ascii="新宋体" w:hAnsi="新宋体" w:eastAsia="仿宋"/>
          <w:color w:val="auto"/>
          <w:sz w:val="32"/>
          <w:szCs w:val="32"/>
        </w:rPr>
        <w:t>评先评优、相关智库、人才库、专家库、专业机构库、行业协会班子及其工作机构委员推荐人选。</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w:t>
      </w:r>
      <w:r>
        <w:rPr>
          <w:rFonts w:hint="eastAsia" w:ascii="新宋体" w:hAnsi="新宋体" w:eastAsia="黑体" w:cs="黑体"/>
          <w:color w:val="auto"/>
          <w:sz w:val="32"/>
          <w:szCs w:val="32"/>
        </w:rPr>
        <w:t>第二十条</w:t>
      </w:r>
      <w:r>
        <w:rPr>
          <w:rFonts w:hint="eastAsia" w:ascii="新宋体" w:hAnsi="新宋体" w:eastAsia="仿宋"/>
          <w:color w:val="auto"/>
          <w:sz w:val="32"/>
          <w:szCs w:val="32"/>
        </w:rPr>
        <w:t xml:space="preserve"> 信用等级评定为E级的法律服务机构和执业人员，列入法律服务行业“黑名单”，在后2个信用周期内不予信用等级评定并采取以下约束措施：</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（一）加大抽查检查力度和频次；</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（二）在</w:t>
      </w:r>
      <w:r>
        <w:rPr>
          <w:rFonts w:hint="eastAsia" w:ascii="新宋体" w:hAnsi="新宋体" w:eastAsia="仿宋"/>
          <w:color w:val="auto"/>
          <w:sz w:val="32"/>
          <w:szCs w:val="32"/>
          <w:lang w:eastAsia="zh-CN"/>
        </w:rPr>
        <w:t>济源示范区</w:t>
      </w:r>
      <w:r>
        <w:rPr>
          <w:rFonts w:hint="eastAsia" w:ascii="新宋体" w:hAnsi="新宋体" w:eastAsia="仿宋"/>
          <w:color w:val="auto"/>
          <w:sz w:val="32"/>
          <w:szCs w:val="32"/>
        </w:rPr>
        <w:t>公共信用信息平台予以推送，依据国家有关法律、法规、规范性文件规定，纳入联合惩戒对象；</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ind w:firstLine="640"/>
        <w:jc w:val="both"/>
        <w:textAlignment w:val="auto"/>
        <w:outlineLvl w:val="9"/>
        <w:rPr>
          <w:rFonts w:hint="eastAsia" w:ascii="新宋体" w:hAnsi="新宋体" w:eastAsia="仿宋"/>
          <w:color w:val="auto"/>
          <w:sz w:val="32"/>
          <w:szCs w:val="32"/>
        </w:rPr>
      </w:pPr>
      <w:r>
        <w:rPr>
          <w:rFonts w:hint="eastAsia" w:ascii="新宋体" w:hAnsi="新宋体" w:eastAsia="仿宋"/>
          <w:color w:val="auto"/>
          <w:sz w:val="32"/>
          <w:szCs w:val="32"/>
        </w:rPr>
        <w:t>（三）</w:t>
      </w:r>
      <w:r>
        <w:rPr>
          <w:rFonts w:hint="eastAsia" w:ascii="新宋体" w:hAnsi="新宋体" w:eastAsia="仿宋"/>
          <w:color w:val="auto"/>
          <w:sz w:val="32"/>
          <w:szCs w:val="32"/>
          <w:lang w:eastAsia="zh-CN"/>
        </w:rPr>
        <w:t>取消</w:t>
      </w:r>
      <w:r>
        <w:rPr>
          <w:rFonts w:hint="eastAsia" w:ascii="新宋体" w:hAnsi="新宋体" w:eastAsia="仿宋"/>
          <w:color w:val="auto"/>
          <w:sz w:val="32"/>
          <w:szCs w:val="32"/>
        </w:rPr>
        <w:t>评先评优、相关智库、人才库、专家库、专业机构库、行业协会班子及其工作机构委员推荐人选。</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ind w:firstLine="640"/>
        <w:jc w:val="both"/>
        <w:textAlignment w:val="auto"/>
        <w:outlineLvl w:val="9"/>
        <w:rPr>
          <w:rFonts w:hint="eastAsia" w:ascii="新宋体" w:hAnsi="新宋体" w:eastAsia="仿宋"/>
          <w:color w:val="auto"/>
          <w:sz w:val="32"/>
          <w:szCs w:val="32"/>
          <w:lang w:eastAsia="zh-CN"/>
        </w:rPr>
      </w:pPr>
      <w:r>
        <w:rPr>
          <w:rFonts w:hint="eastAsia" w:ascii="新宋体" w:hAnsi="新宋体" w:eastAsia="仿宋"/>
          <w:color w:val="auto"/>
          <w:sz w:val="32"/>
          <w:szCs w:val="32"/>
          <w:lang w:eastAsia="zh-CN"/>
        </w:rPr>
        <w:t>（四）依法依规给予警告、没收违法所得、罚款、停止执业的处罚，构成犯罪的依法追究刑事责任。</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ind w:firstLine="640"/>
        <w:jc w:val="both"/>
        <w:textAlignment w:val="auto"/>
        <w:outlineLvl w:val="9"/>
        <w:rPr>
          <w:rFonts w:hint="eastAsia" w:ascii="新宋体" w:hAnsi="新宋体" w:eastAsia="仿宋"/>
          <w:color w:val="auto"/>
          <w:sz w:val="32"/>
          <w:szCs w:val="32"/>
          <w:lang w:eastAsia="zh-CN"/>
        </w:rPr>
      </w:pPr>
      <w:r>
        <w:rPr>
          <w:rFonts w:hint="eastAsia" w:ascii="新宋体" w:hAnsi="新宋体" w:eastAsia="仿宋"/>
          <w:color w:val="auto"/>
          <w:sz w:val="32"/>
          <w:szCs w:val="32"/>
          <w:lang w:eastAsia="zh-CN"/>
        </w:rPr>
        <w:t>（五）法律、法规、规章规定的其他惩戒方式。</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center"/>
        <w:textAlignment w:val="auto"/>
        <w:outlineLvl w:val="9"/>
        <w:rPr>
          <w:rFonts w:hint="eastAsia" w:ascii="新宋体" w:hAnsi="新宋体" w:eastAsia="黑体" w:cs="黑体"/>
          <w:b w:val="0"/>
          <w:bCs w:val="0"/>
          <w:color w:val="auto"/>
          <w:sz w:val="32"/>
          <w:szCs w:val="32"/>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center"/>
        <w:textAlignment w:val="auto"/>
        <w:outlineLvl w:val="9"/>
        <w:rPr>
          <w:rFonts w:hint="eastAsia" w:ascii="新宋体" w:hAnsi="新宋体" w:eastAsia="黑体" w:cs="黑体"/>
          <w:b w:val="0"/>
          <w:bCs w:val="0"/>
          <w:color w:val="auto"/>
          <w:sz w:val="32"/>
          <w:szCs w:val="32"/>
        </w:rPr>
      </w:pPr>
      <w:r>
        <w:rPr>
          <w:rFonts w:hint="eastAsia" w:ascii="新宋体" w:hAnsi="新宋体" w:eastAsia="黑体" w:cs="黑体"/>
          <w:b w:val="0"/>
          <w:bCs w:val="0"/>
          <w:color w:val="auto"/>
          <w:sz w:val="32"/>
          <w:szCs w:val="32"/>
        </w:rPr>
        <w:t>第四章 信用异议和修复</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hint="eastAsia" w:ascii="新宋体" w:hAnsi="新宋体" w:eastAsia="黑体" w:cs="黑体"/>
          <w:b w:val="0"/>
          <w:bCs w:val="0"/>
          <w:color w:val="auto"/>
          <w:sz w:val="32"/>
          <w:szCs w:val="32"/>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w:t>
      </w:r>
      <w:r>
        <w:rPr>
          <w:rFonts w:hint="eastAsia" w:ascii="新宋体" w:hAnsi="新宋体" w:eastAsia="黑体" w:cs="黑体"/>
          <w:color w:val="auto"/>
          <w:sz w:val="32"/>
          <w:szCs w:val="32"/>
        </w:rPr>
        <w:t>第二十一条</w:t>
      </w:r>
      <w:r>
        <w:rPr>
          <w:rFonts w:hint="eastAsia" w:ascii="新宋体" w:hAnsi="新宋体" w:eastAsia="仿宋"/>
          <w:color w:val="auto"/>
          <w:sz w:val="32"/>
          <w:szCs w:val="32"/>
        </w:rPr>
        <w:t xml:space="preserve"> 法律服务行业的信用等级评定结果，应于信用周期结束后15日内，通过司法行政机关门户网站、微信公众号等平台进行公示，公示期15日。</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法律服务机构和执业人员对评定结果有异议的，可向作出信用评定的司法行政机关提出异议，并提交相关证明材料。司法行政机关应在5个工作日内进行核实，存在错误的，应予以调整并重新公示。</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w:t>
      </w:r>
      <w:r>
        <w:rPr>
          <w:rFonts w:hint="eastAsia" w:ascii="新宋体" w:hAnsi="新宋体" w:eastAsia="黑体" w:cs="黑体"/>
          <w:color w:val="auto"/>
          <w:sz w:val="32"/>
          <w:szCs w:val="32"/>
        </w:rPr>
        <w:t>第二十二条</w:t>
      </w:r>
      <w:r>
        <w:rPr>
          <w:rFonts w:hint="eastAsia" w:ascii="新宋体" w:hAnsi="新宋体" w:eastAsia="黑体" w:cs="黑体"/>
          <w:color w:val="auto"/>
          <w:sz w:val="32"/>
          <w:szCs w:val="32"/>
          <w:lang w:val="en-US" w:eastAsia="zh-CN"/>
        </w:rPr>
        <w:t xml:space="preserve"> </w:t>
      </w:r>
      <w:r>
        <w:rPr>
          <w:rFonts w:hint="eastAsia" w:ascii="新宋体" w:hAnsi="新宋体" w:eastAsia="仿宋"/>
          <w:color w:val="auto"/>
          <w:sz w:val="32"/>
          <w:szCs w:val="32"/>
        </w:rPr>
        <w:t>信用等级评定为E级的法律服务机构和执业人员，惩戒期为2个信用周期，惩戒期满可自然解除。</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信用等级评定为E级的法律服务机构和执业人员在履行处罚（处分）、完成整改等相关义务1年后，在惩戒期内未发生其他失信行为，向司法行政机关提交信用修复承诺书、相关整改文件以及受表彰奖励情况等材料申请解除惩戒的，可酌情予以提前解除惩戒。</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ind w:firstLine="640"/>
        <w:jc w:val="both"/>
        <w:textAlignment w:val="auto"/>
        <w:outlineLvl w:val="9"/>
        <w:rPr>
          <w:rFonts w:hint="eastAsia" w:ascii="新宋体" w:hAnsi="新宋体" w:eastAsia="仿宋"/>
          <w:color w:val="auto"/>
          <w:sz w:val="32"/>
          <w:szCs w:val="32"/>
        </w:rPr>
      </w:pPr>
      <w:r>
        <w:rPr>
          <w:rFonts w:hint="eastAsia" w:ascii="新宋体" w:hAnsi="新宋体" w:eastAsia="仿宋"/>
          <w:color w:val="auto"/>
          <w:sz w:val="32"/>
          <w:szCs w:val="32"/>
        </w:rPr>
        <w:t>解除惩戒后，当年度剩余信用周期不满3个月的，不予等级评定，下一信用周期按D级进行监管；当年度剩余信用周期3个月以上的，按实际情况评定信用等级。</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ind w:firstLine="640"/>
        <w:jc w:val="both"/>
        <w:textAlignment w:val="auto"/>
        <w:outlineLvl w:val="9"/>
        <w:rPr>
          <w:rFonts w:hint="eastAsia" w:ascii="新宋体" w:hAnsi="新宋体" w:eastAsia="仿宋"/>
          <w:color w:val="auto"/>
          <w:sz w:val="32"/>
          <w:szCs w:val="32"/>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center"/>
        <w:textAlignment w:val="auto"/>
        <w:outlineLvl w:val="9"/>
        <w:rPr>
          <w:rFonts w:hint="eastAsia" w:ascii="新宋体" w:hAnsi="新宋体" w:eastAsia="黑体" w:cs="黑体"/>
          <w:b w:val="0"/>
          <w:bCs w:val="0"/>
          <w:color w:val="auto"/>
          <w:sz w:val="32"/>
          <w:szCs w:val="32"/>
        </w:rPr>
      </w:pPr>
      <w:r>
        <w:rPr>
          <w:rFonts w:hint="eastAsia" w:ascii="新宋体" w:hAnsi="新宋体" w:eastAsia="黑体" w:cs="黑体"/>
          <w:b w:val="0"/>
          <w:bCs w:val="0"/>
          <w:color w:val="auto"/>
          <w:sz w:val="32"/>
          <w:szCs w:val="32"/>
        </w:rPr>
        <w:t>第五章 附则</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hint="eastAsia" w:ascii="新宋体" w:hAnsi="新宋体" w:eastAsia="黑体" w:cs="黑体"/>
          <w:b w:val="0"/>
          <w:bCs w:val="0"/>
          <w:color w:val="auto"/>
          <w:sz w:val="32"/>
          <w:szCs w:val="32"/>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ind w:firstLine="643"/>
        <w:jc w:val="both"/>
        <w:textAlignment w:val="auto"/>
        <w:outlineLvl w:val="9"/>
        <w:rPr>
          <w:rFonts w:hint="eastAsia" w:ascii="新宋体" w:hAnsi="新宋体" w:eastAsia="仿宋"/>
          <w:color w:val="auto"/>
          <w:sz w:val="32"/>
          <w:szCs w:val="32"/>
        </w:rPr>
      </w:pPr>
      <w:r>
        <w:rPr>
          <w:rFonts w:hint="eastAsia" w:ascii="新宋体" w:hAnsi="新宋体" w:eastAsia="黑体" w:cs="黑体"/>
          <w:color w:val="auto"/>
          <w:sz w:val="32"/>
          <w:szCs w:val="32"/>
        </w:rPr>
        <w:t>第二十三条</w:t>
      </w:r>
      <w:r>
        <w:rPr>
          <w:rFonts w:hint="eastAsia" w:ascii="新宋体" w:hAnsi="新宋体" w:eastAsia="黑体" w:cs="黑体"/>
          <w:color w:val="auto"/>
          <w:sz w:val="32"/>
          <w:szCs w:val="32"/>
          <w:lang w:val="en-US" w:eastAsia="zh-CN"/>
        </w:rPr>
        <w:t xml:space="preserve"> </w:t>
      </w:r>
      <w:r>
        <w:rPr>
          <w:rFonts w:hint="eastAsia" w:ascii="新宋体" w:hAnsi="新宋体" w:eastAsia="仿宋"/>
          <w:color w:val="auto"/>
          <w:sz w:val="32"/>
          <w:szCs w:val="32"/>
        </w:rPr>
        <w:t>本办法由</w:t>
      </w:r>
      <w:r>
        <w:rPr>
          <w:rFonts w:hint="eastAsia" w:ascii="新宋体" w:hAnsi="新宋体" w:eastAsia="仿宋"/>
          <w:color w:val="auto"/>
          <w:sz w:val="32"/>
          <w:szCs w:val="32"/>
          <w:lang w:eastAsia="zh-CN"/>
        </w:rPr>
        <w:t>济源示范区</w:t>
      </w:r>
      <w:r>
        <w:rPr>
          <w:rFonts w:hint="eastAsia" w:ascii="新宋体" w:hAnsi="新宋体" w:eastAsia="仿宋"/>
          <w:color w:val="auto"/>
          <w:sz w:val="32"/>
          <w:szCs w:val="32"/>
        </w:rPr>
        <w:t>司法局负责解释。</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ind w:firstLine="643"/>
        <w:jc w:val="both"/>
        <w:textAlignment w:val="auto"/>
        <w:outlineLvl w:val="9"/>
        <w:rPr>
          <w:rFonts w:hint="eastAsia" w:ascii="新宋体" w:hAnsi="新宋体" w:eastAsia="仿宋"/>
          <w:color w:val="auto"/>
          <w:sz w:val="32"/>
          <w:szCs w:val="32"/>
          <w:lang w:eastAsia="zh-CN"/>
        </w:rPr>
      </w:pPr>
      <w:r>
        <w:rPr>
          <w:rFonts w:hint="eastAsia" w:ascii="新宋体" w:hAnsi="新宋体" w:eastAsia="黑体" w:cs="黑体"/>
          <w:color w:val="auto"/>
          <w:sz w:val="32"/>
          <w:szCs w:val="32"/>
          <w:lang w:eastAsia="zh-CN"/>
        </w:rPr>
        <w:t>第二十四条</w:t>
      </w:r>
      <w:r>
        <w:rPr>
          <w:rFonts w:hint="eastAsia" w:ascii="新宋体" w:hAnsi="新宋体" w:eastAsia="黑体" w:cs="黑体"/>
          <w:color w:val="auto"/>
          <w:sz w:val="32"/>
          <w:szCs w:val="32"/>
          <w:lang w:val="en-US" w:eastAsia="zh-CN"/>
        </w:rPr>
        <w:t xml:space="preserve"> </w:t>
      </w:r>
      <w:r>
        <w:rPr>
          <w:rFonts w:hint="eastAsia" w:ascii="新宋体" w:hAnsi="新宋体" w:eastAsia="仿宋"/>
          <w:color w:val="auto"/>
          <w:sz w:val="32"/>
          <w:szCs w:val="32"/>
        </w:rPr>
        <w:t>本办法</w:t>
      </w:r>
      <w:r>
        <w:rPr>
          <w:rFonts w:hint="eastAsia" w:ascii="新宋体" w:hAnsi="新宋体" w:eastAsia="仿宋"/>
          <w:color w:val="auto"/>
          <w:sz w:val="32"/>
          <w:szCs w:val="32"/>
          <w:lang w:eastAsia="zh-CN"/>
        </w:rPr>
        <w:t>自印发之日起施行。</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ascii="新宋体" w:hAnsi="新宋体" w:eastAsia="仿宋"/>
          <w:color w:val="auto"/>
          <w:sz w:val="32"/>
          <w:szCs w:val="32"/>
        </w:rPr>
      </w:pPr>
      <w:r>
        <w:rPr>
          <w:rFonts w:hint="eastAsia" w:ascii="新宋体" w:hAnsi="新宋体" w:eastAsia="仿宋"/>
          <w:color w:val="auto"/>
          <w:sz w:val="32"/>
          <w:szCs w:val="32"/>
        </w:rPr>
        <w:t>　　</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hint="eastAsia" w:ascii="新宋体" w:hAnsi="新宋体" w:eastAsia="仿宋"/>
          <w:color w:val="auto"/>
          <w:sz w:val="32"/>
          <w:szCs w:val="32"/>
        </w:rPr>
      </w:pPr>
      <w:r>
        <w:rPr>
          <w:rFonts w:hint="eastAsia" w:ascii="新宋体" w:hAnsi="新宋体" w:eastAsia="仿宋"/>
          <w:color w:val="auto"/>
          <w:sz w:val="32"/>
          <w:szCs w:val="32"/>
        </w:rPr>
        <w:t>　　</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line="520" w:lineRule="exact"/>
        <w:ind w:firstLine="640" w:firstLineChars="200"/>
        <w:jc w:val="both"/>
        <w:textAlignment w:val="auto"/>
        <w:outlineLvl w:val="9"/>
        <w:rPr>
          <w:rFonts w:hint="eastAsia" w:ascii="新宋体" w:hAnsi="新宋体" w:eastAsia="微软雅黑" w:cs="宋体"/>
          <w:b/>
          <w:bCs/>
          <w:color w:val="auto"/>
          <w:kern w:val="0"/>
          <w:szCs w:val="21"/>
        </w:rPr>
      </w:pPr>
      <w:r>
        <w:rPr>
          <w:rFonts w:hint="eastAsia" w:ascii="新宋体" w:hAnsi="新宋体" w:eastAsia="仿宋"/>
          <w:color w:val="auto"/>
          <w:sz w:val="32"/>
          <w:szCs w:val="32"/>
        </w:rPr>
        <w:t>附件：</w:t>
      </w:r>
      <w:r>
        <w:rPr>
          <w:rFonts w:hint="eastAsia" w:ascii="新宋体" w:hAnsi="新宋体" w:eastAsia="仿宋"/>
          <w:color w:val="auto"/>
          <w:sz w:val="32"/>
          <w:szCs w:val="32"/>
          <w:lang w:eastAsia="zh-CN"/>
        </w:rPr>
        <w:t>济源示范区</w:t>
      </w:r>
      <w:r>
        <w:rPr>
          <w:rFonts w:hint="eastAsia" w:ascii="新宋体" w:hAnsi="新宋体" w:eastAsia="仿宋"/>
          <w:color w:val="auto"/>
          <w:sz w:val="32"/>
          <w:szCs w:val="32"/>
        </w:rPr>
        <w:t>法律服务行业信用评分标准</w:t>
      </w:r>
    </w:p>
    <w:p>
      <w:pPr>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hint="eastAsia" w:ascii="新宋体" w:hAnsi="新宋体" w:eastAsia="黑体" w:cs="黑体"/>
          <w:b w:val="0"/>
          <w:bCs w:val="0"/>
          <w:color w:val="auto"/>
          <w:kern w:val="0"/>
          <w:sz w:val="32"/>
          <w:szCs w:val="32"/>
          <w:lang w:eastAsia="zh-CN"/>
        </w:rPr>
      </w:pPr>
    </w:p>
    <w:p>
      <w:pPr>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hint="eastAsia" w:ascii="新宋体" w:hAnsi="新宋体" w:eastAsia="黑体" w:cs="黑体"/>
          <w:b w:val="0"/>
          <w:bCs w:val="0"/>
          <w:color w:val="auto"/>
          <w:kern w:val="0"/>
          <w:sz w:val="32"/>
          <w:szCs w:val="32"/>
          <w:lang w:eastAsia="zh-CN"/>
        </w:rPr>
      </w:pPr>
    </w:p>
    <w:p>
      <w:pPr>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hint="eastAsia" w:ascii="新宋体" w:hAnsi="新宋体" w:eastAsia="黑体" w:cs="黑体"/>
          <w:b w:val="0"/>
          <w:bCs w:val="0"/>
          <w:color w:val="auto"/>
          <w:kern w:val="0"/>
          <w:sz w:val="32"/>
          <w:szCs w:val="32"/>
          <w:lang w:eastAsia="zh-CN"/>
        </w:rPr>
      </w:pPr>
    </w:p>
    <w:p>
      <w:pPr>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hint="eastAsia" w:ascii="新宋体" w:hAnsi="新宋体" w:eastAsia="黑体" w:cs="黑体"/>
          <w:b w:val="0"/>
          <w:bCs w:val="0"/>
          <w:color w:val="auto"/>
          <w:kern w:val="0"/>
          <w:sz w:val="32"/>
          <w:szCs w:val="32"/>
          <w:lang w:eastAsia="zh-CN"/>
        </w:rPr>
      </w:pPr>
    </w:p>
    <w:p>
      <w:pPr>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hint="eastAsia" w:ascii="新宋体" w:hAnsi="新宋体" w:eastAsia="黑体" w:cs="黑体"/>
          <w:b w:val="0"/>
          <w:bCs w:val="0"/>
          <w:color w:val="auto"/>
          <w:kern w:val="0"/>
          <w:sz w:val="32"/>
          <w:szCs w:val="32"/>
          <w:lang w:eastAsia="zh-CN"/>
        </w:rPr>
      </w:pPr>
    </w:p>
    <w:p>
      <w:pPr>
        <w:keepNext w:val="0"/>
        <w:keepLines w:val="0"/>
        <w:pageBreakBefore w:val="0"/>
        <w:widowControl w:val="0"/>
        <w:shd w:val="clear" w:color="auto" w:fill="FFFFFF"/>
        <w:kinsoku/>
        <w:wordWrap/>
        <w:overflowPunct w:val="0"/>
        <w:topLinePunct w:val="0"/>
        <w:autoSpaceDE/>
        <w:autoSpaceDN/>
        <w:bidi w:val="0"/>
        <w:adjustRightInd/>
        <w:snapToGrid/>
        <w:spacing w:line="520" w:lineRule="exact"/>
        <w:jc w:val="both"/>
        <w:textAlignment w:val="auto"/>
        <w:outlineLvl w:val="9"/>
        <w:rPr>
          <w:rFonts w:hint="eastAsia" w:ascii="新宋体" w:hAnsi="新宋体" w:eastAsia="黑体" w:cs="黑体"/>
          <w:b w:val="0"/>
          <w:bCs w:val="0"/>
          <w:color w:val="auto"/>
          <w:kern w:val="0"/>
          <w:sz w:val="32"/>
          <w:szCs w:val="32"/>
          <w:lang w:eastAsia="zh-CN"/>
        </w:rPr>
      </w:pPr>
    </w:p>
    <w:p>
      <w:pPr>
        <w:keepNext w:val="0"/>
        <w:keepLines w:val="0"/>
        <w:pageBreakBefore w:val="0"/>
        <w:widowControl w:val="0"/>
        <w:shd w:val="clear" w:color="auto" w:fill="FFFFFF"/>
        <w:kinsoku/>
        <w:wordWrap/>
        <w:overflowPunct w:val="0"/>
        <w:topLinePunct w:val="0"/>
        <w:autoSpaceDE/>
        <w:autoSpaceDN/>
        <w:bidi w:val="0"/>
        <w:adjustRightInd/>
        <w:snapToGrid/>
        <w:spacing w:line="574" w:lineRule="exact"/>
        <w:jc w:val="both"/>
        <w:textAlignment w:val="auto"/>
        <w:outlineLvl w:val="9"/>
        <w:rPr>
          <w:rFonts w:hint="eastAsia" w:ascii="新宋体" w:hAnsi="新宋体" w:eastAsia="黑体" w:cs="黑体"/>
          <w:b w:val="0"/>
          <w:bCs w:val="0"/>
          <w:color w:val="auto"/>
          <w:kern w:val="0"/>
          <w:sz w:val="32"/>
          <w:szCs w:val="32"/>
          <w:lang w:eastAsia="zh-CN"/>
        </w:rPr>
      </w:pPr>
      <w:r>
        <w:rPr>
          <w:rFonts w:hint="eastAsia" w:ascii="新宋体" w:hAnsi="新宋体" w:eastAsia="黑体" w:cs="黑体"/>
          <w:b w:val="0"/>
          <w:bCs w:val="0"/>
          <w:color w:val="auto"/>
          <w:kern w:val="0"/>
          <w:sz w:val="32"/>
          <w:szCs w:val="32"/>
          <w:lang w:eastAsia="zh-CN"/>
        </w:rPr>
        <w:t>附</w:t>
      </w:r>
      <w:r>
        <w:rPr>
          <w:rFonts w:hint="eastAsia" w:ascii="新宋体" w:hAnsi="新宋体" w:eastAsia="黑体" w:cs="黑体"/>
          <w:b w:val="0"/>
          <w:bCs w:val="0"/>
          <w:color w:val="auto"/>
          <w:kern w:val="0"/>
          <w:sz w:val="32"/>
          <w:szCs w:val="32"/>
          <w:lang w:val="en-US" w:eastAsia="zh-CN"/>
        </w:rPr>
        <w:t xml:space="preserve">  </w:t>
      </w:r>
      <w:r>
        <w:rPr>
          <w:rFonts w:hint="eastAsia" w:ascii="新宋体" w:hAnsi="新宋体" w:eastAsia="黑体" w:cs="黑体"/>
          <w:b w:val="0"/>
          <w:bCs w:val="0"/>
          <w:color w:val="auto"/>
          <w:kern w:val="0"/>
          <w:sz w:val="32"/>
          <w:szCs w:val="32"/>
          <w:lang w:eastAsia="zh-CN"/>
        </w:rPr>
        <w:t>件</w:t>
      </w:r>
    </w:p>
    <w:p>
      <w:pPr>
        <w:keepNext w:val="0"/>
        <w:keepLines w:val="0"/>
        <w:pageBreakBefore w:val="0"/>
        <w:widowControl w:val="0"/>
        <w:shd w:val="clear" w:color="auto" w:fill="FFFFFF"/>
        <w:kinsoku/>
        <w:wordWrap/>
        <w:overflowPunct w:val="0"/>
        <w:topLinePunct w:val="0"/>
        <w:autoSpaceDE/>
        <w:autoSpaceDN/>
        <w:bidi w:val="0"/>
        <w:adjustRightInd/>
        <w:snapToGrid/>
        <w:spacing w:after="400" w:line="560" w:lineRule="exact"/>
        <w:jc w:val="center"/>
        <w:textAlignment w:val="auto"/>
        <w:outlineLvl w:val="9"/>
        <w:rPr>
          <w:rFonts w:hint="eastAsia" w:ascii="新宋体" w:hAnsi="新宋体" w:eastAsia="方正小标宋简体" w:cs="方正小标宋简体"/>
          <w:b w:val="0"/>
          <w:bCs w:val="0"/>
          <w:color w:val="auto"/>
          <w:kern w:val="0"/>
          <w:sz w:val="44"/>
          <w:szCs w:val="44"/>
        </w:rPr>
      </w:pPr>
      <w:r>
        <w:rPr>
          <w:rFonts w:hint="eastAsia" w:ascii="新宋体" w:hAnsi="新宋体" w:eastAsia="方正小标宋简体" w:cs="方正小标宋简体"/>
          <w:b w:val="0"/>
          <w:bCs w:val="0"/>
          <w:color w:val="auto"/>
          <w:kern w:val="0"/>
          <w:sz w:val="44"/>
          <w:szCs w:val="44"/>
          <w:lang w:eastAsia="zh-CN"/>
        </w:rPr>
        <w:t>济源示范区</w:t>
      </w:r>
      <w:r>
        <w:rPr>
          <w:rFonts w:hint="eastAsia" w:ascii="新宋体" w:hAnsi="新宋体" w:eastAsia="方正小标宋简体" w:cs="方正小标宋简体"/>
          <w:b w:val="0"/>
          <w:bCs w:val="0"/>
          <w:color w:val="auto"/>
          <w:kern w:val="0"/>
          <w:sz w:val="44"/>
          <w:szCs w:val="44"/>
        </w:rPr>
        <w:t>法律服务行业信用评分标准</w:t>
      </w:r>
    </w:p>
    <w:tbl>
      <w:tblPr>
        <w:tblStyle w:val="6"/>
        <w:tblW w:w="948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30" w:type="dxa"/>
          <w:left w:w="30" w:type="dxa"/>
          <w:bottom w:w="30" w:type="dxa"/>
          <w:right w:w="30" w:type="dxa"/>
        </w:tblCellMar>
      </w:tblPr>
      <w:tblGrid>
        <w:gridCol w:w="660"/>
        <w:gridCol w:w="615"/>
        <w:gridCol w:w="5343"/>
        <w:gridCol w:w="286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trHeight w:val="594" w:hRule="atLeast"/>
          <w:tblHeader/>
          <w:jc w:val="center"/>
        </w:trPr>
        <w:tc>
          <w:tcPr>
            <w:tcW w:w="66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180" w:lineRule="atLeast"/>
              <w:jc w:val="center"/>
              <w:textAlignment w:val="auto"/>
              <w:rPr>
                <w:rFonts w:hint="eastAsia" w:ascii="新宋体" w:hAnsi="新宋体" w:eastAsia="黑体" w:cs="黑体"/>
                <w:b w:val="0"/>
                <w:bCs w:val="0"/>
                <w:color w:val="auto"/>
                <w:kern w:val="0"/>
                <w:sz w:val="24"/>
                <w:szCs w:val="24"/>
              </w:rPr>
            </w:pPr>
            <w:r>
              <w:rPr>
                <w:rFonts w:hint="eastAsia" w:ascii="新宋体" w:hAnsi="新宋体" w:eastAsia="黑体" w:cs="黑体"/>
                <w:b w:val="0"/>
                <w:bCs w:val="0"/>
                <w:color w:val="auto"/>
                <w:kern w:val="0"/>
                <w:sz w:val="24"/>
                <w:szCs w:val="24"/>
              </w:rPr>
              <w:t>评价</w:t>
            </w:r>
          </w:p>
          <w:p>
            <w:pPr>
              <w:keepNext w:val="0"/>
              <w:keepLines w:val="0"/>
              <w:pageBreakBefore w:val="0"/>
              <w:widowControl/>
              <w:kinsoku/>
              <w:wordWrap/>
              <w:overflowPunct/>
              <w:topLinePunct w:val="0"/>
              <w:autoSpaceDE/>
              <w:autoSpaceDN/>
              <w:bidi w:val="0"/>
              <w:adjustRightInd/>
              <w:snapToGrid/>
              <w:spacing w:line="180" w:lineRule="atLeast"/>
              <w:jc w:val="center"/>
              <w:textAlignment w:val="auto"/>
              <w:rPr>
                <w:rFonts w:hint="eastAsia" w:ascii="新宋体" w:hAnsi="新宋体" w:eastAsia="黑体" w:cs="黑体"/>
                <w:b w:val="0"/>
                <w:bCs w:val="0"/>
                <w:color w:val="auto"/>
                <w:kern w:val="0"/>
                <w:sz w:val="24"/>
                <w:szCs w:val="24"/>
              </w:rPr>
            </w:pPr>
            <w:r>
              <w:rPr>
                <w:rFonts w:hint="eastAsia" w:ascii="新宋体" w:hAnsi="新宋体" w:eastAsia="黑体" w:cs="黑体"/>
                <w:b w:val="0"/>
                <w:bCs w:val="0"/>
                <w:color w:val="auto"/>
                <w:kern w:val="0"/>
                <w:sz w:val="24"/>
                <w:szCs w:val="24"/>
              </w:rPr>
              <w:t>对象</w:t>
            </w: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新宋体" w:hAnsi="新宋体" w:eastAsia="黑体" w:cs="黑体"/>
                <w:b w:val="0"/>
                <w:bCs w:val="0"/>
                <w:color w:val="auto"/>
                <w:kern w:val="0"/>
                <w:sz w:val="24"/>
                <w:szCs w:val="24"/>
              </w:rPr>
            </w:pPr>
            <w:r>
              <w:rPr>
                <w:rFonts w:hint="eastAsia" w:ascii="新宋体" w:hAnsi="新宋体" w:eastAsia="黑体" w:cs="黑体"/>
                <w:b w:val="0"/>
                <w:bCs w:val="0"/>
                <w:color w:val="auto"/>
                <w:kern w:val="0"/>
                <w:sz w:val="24"/>
                <w:szCs w:val="24"/>
              </w:rPr>
              <w:t>序号</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新宋体" w:hAnsi="新宋体" w:eastAsia="黑体" w:cs="黑体"/>
                <w:b w:val="0"/>
                <w:bCs w:val="0"/>
                <w:color w:val="auto"/>
                <w:kern w:val="0"/>
                <w:sz w:val="24"/>
                <w:szCs w:val="24"/>
              </w:rPr>
            </w:pPr>
            <w:r>
              <w:rPr>
                <w:rFonts w:hint="eastAsia" w:ascii="新宋体" w:hAnsi="新宋体" w:eastAsia="黑体" w:cs="黑体"/>
                <w:b w:val="0"/>
                <w:bCs w:val="0"/>
                <w:color w:val="auto"/>
                <w:kern w:val="0"/>
                <w:sz w:val="24"/>
                <w:szCs w:val="24"/>
              </w:rPr>
              <w:t>评分内容</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新宋体" w:hAnsi="新宋体" w:eastAsia="黑体" w:cs="黑体"/>
                <w:b w:val="0"/>
                <w:bCs w:val="0"/>
                <w:color w:val="auto"/>
                <w:kern w:val="0"/>
                <w:sz w:val="24"/>
                <w:szCs w:val="24"/>
              </w:rPr>
            </w:pPr>
            <w:r>
              <w:rPr>
                <w:rFonts w:hint="eastAsia" w:ascii="新宋体" w:hAnsi="新宋体" w:eastAsia="黑体" w:cs="黑体"/>
                <w:b w:val="0"/>
                <w:bCs w:val="0"/>
                <w:color w:val="auto"/>
                <w:kern w:val="0"/>
                <w:sz w:val="24"/>
                <w:szCs w:val="24"/>
              </w:rPr>
              <w:t>评分标准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jc w:val="center"/>
        </w:trPr>
        <w:tc>
          <w:tcPr>
            <w:tcW w:w="660"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法律服务机构</w:t>
            </w: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获</w:t>
            </w:r>
            <w:r>
              <w:rPr>
                <w:rFonts w:hint="eastAsia" w:ascii="宋体" w:hAnsi="宋体" w:eastAsia="宋体" w:cs="宋体"/>
                <w:color w:val="auto"/>
                <w:kern w:val="0"/>
                <w:sz w:val="24"/>
                <w:szCs w:val="24"/>
                <w:lang w:eastAsia="zh-CN"/>
              </w:rPr>
              <w:t>市</w:t>
            </w:r>
            <w:r>
              <w:rPr>
                <w:rFonts w:hint="eastAsia" w:ascii="宋体" w:hAnsi="宋体" w:eastAsia="宋体" w:cs="宋体"/>
                <w:color w:val="auto"/>
                <w:kern w:val="0"/>
                <w:sz w:val="24"/>
                <w:szCs w:val="24"/>
              </w:rPr>
              <w:t>级以上国家机关、人民团体表彰</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市级＋3分/次，省级以上＋5分/次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获市级以上行业协会表彰</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市级＋2分/次，省级＋3分/次，国家级＋5分/次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执业人员获</w:t>
            </w:r>
            <w:r>
              <w:rPr>
                <w:rFonts w:hint="eastAsia" w:ascii="宋体" w:hAnsi="宋体" w:eastAsia="宋体" w:cs="宋体"/>
                <w:color w:val="auto"/>
                <w:kern w:val="0"/>
                <w:sz w:val="24"/>
                <w:szCs w:val="24"/>
                <w:lang w:eastAsia="zh-CN"/>
              </w:rPr>
              <w:t>市</w:t>
            </w:r>
            <w:r>
              <w:rPr>
                <w:rFonts w:hint="eastAsia" w:ascii="宋体" w:hAnsi="宋体" w:eastAsia="宋体" w:cs="宋体"/>
                <w:color w:val="auto"/>
                <w:kern w:val="0"/>
                <w:sz w:val="24"/>
                <w:szCs w:val="24"/>
              </w:rPr>
              <w:t>级以上国家机关、人民团体或市级以上行业协会表彰</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＋2分/人次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570" w:hRule="atLeast"/>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参与公益法律服务活动</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＋2分/次，最高6分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trHeight w:val="720" w:hRule="atLeast"/>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开展为灾区、疫区、慈善机构、医疗机构、福利机构等捐助活动</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＋2分/次，最高6分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被约谈、训诫、批评教育、通报及要求限期整改等行政处理</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trHeight w:val="750" w:hRule="atLeast"/>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在年度（检查）考核、行政审批、案件调查等工作中作虚假承诺或违反信用承诺的</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trHeight w:val="450" w:hRule="atLeast"/>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被行业惩戒、纪律处分</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被司法行政机关行政处罚</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警告，－3分/次；罚款，－5分/次；停止执业，－10分/次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trHeight w:val="435" w:hRule="atLeast"/>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被其他有关部门处罚</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trHeight w:val="525" w:hRule="atLeast"/>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执业人员被司法行政机关行政处罚</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－2分/人次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trHeight w:val="420" w:hRule="atLeast"/>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执业人员被被行业协会惩戒、处分</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－1分/人次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trHeight w:val="495" w:hRule="atLeast"/>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年度（检查）考核不合格、不称职</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trHeight w:val="574" w:hRule="atLeast"/>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年度（检查）考核基本合格、基本称职</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trHeight w:val="795" w:hRule="atLeast"/>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因违法违规等失信行为被</w:t>
            </w:r>
            <w:r>
              <w:rPr>
                <w:rFonts w:hint="eastAsia" w:ascii="宋体" w:hAnsi="宋体" w:eastAsia="宋体" w:cs="宋体"/>
                <w:color w:val="auto"/>
                <w:kern w:val="0"/>
                <w:sz w:val="24"/>
                <w:szCs w:val="24"/>
                <w:lang w:eastAsia="zh-CN"/>
              </w:rPr>
              <w:t>主流</w:t>
            </w:r>
            <w:r>
              <w:rPr>
                <w:rFonts w:hint="eastAsia" w:ascii="宋体" w:hAnsi="宋体" w:eastAsia="宋体" w:cs="宋体"/>
                <w:color w:val="auto"/>
                <w:kern w:val="0"/>
                <w:sz w:val="24"/>
                <w:szCs w:val="24"/>
              </w:rPr>
              <w:t>媒体曝光</w:t>
            </w:r>
            <w:r>
              <w:rPr>
                <w:rFonts w:hint="eastAsia" w:ascii="宋体" w:hAnsi="宋体" w:eastAsia="宋体" w:cs="宋体"/>
                <w:color w:val="auto"/>
                <w:kern w:val="0"/>
                <w:sz w:val="24"/>
                <w:szCs w:val="24"/>
                <w:lang w:eastAsia="zh-CN"/>
              </w:rPr>
              <w:t>；被法院列入失信被执行人名单，</w:t>
            </w:r>
            <w:r>
              <w:rPr>
                <w:rFonts w:hint="eastAsia" w:ascii="宋体" w:hAnsi="宋体" w:eastAsia="宋体" w:cs="宋体"/>
                <w:color w:val="auto"/>
                <w:kern w:val="0"/>
                <w:sz w:val="24"/>
                <w:szCs w:val="24"/>
              </w:rPr>
              <w:t>造成不良影响</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jc w:val="center"/>
        </w:trPr>
        <w:tc>
          <w:tcPr>
            <w:tcW w:w="660"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执业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人员</w:t>
            </w: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获</w:t>
            </w:r>
            <w:r>
              <w:rPr>
                <w:rFonts w:hint="eastAsia" w:ascii="宋体" w:hAnsi="宋体" w:eastAsia="宋体" w:cs="宋体"/>
                <w:color w:val="auto"/>
                <w:kern w:val="0"/>
                <w:sz w:val="24"/>
                <w:szCs w:val="24"/>
                <w:lang w:eastAsia="zh-CN"/>
              </w:rPr>
              <w:t>市</w:t>
            </w:r>
            <w:r>
              <w:rPr>
                <w:rFonts w:hint="eastAsia" w:ascii="宋体" w:hAnsi="宋体" w:eastAsia="宋体" w:cs="宋体"/>
                <w:color w:val="auto"/>
                <w:kern w:val="0"/>
                <w:sz w:val="24"/>
                <w:szCs w:val="24"/>
              </w:rPr>
              <w:t>级以上国家机关、人民团体表彰</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市级＋3分/次，省级以上＋5分/次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获市级以上行业协会表彰</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市级＋2分/次，省级＋3分/次，国家级＋5分/次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参与其他公益法律服务活动</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＋2分/次，最高6分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开展为灾区、疫区、慈善机构、医疗机构、福利机构等捐助活动</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＋2分/次，最高6分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被约谈、训诫、批评教育、通报及要求限期整改等行政处理</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在年度（检查）考核、行政审批、案件调查等工作中作虚假承诺或违反信用承诺的</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被行业惩戒、纪律处分</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被司法行政机关行政处罚</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警告，－3分/次；罚款，－5分/次；停止执业，－10分/次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被其他有关部门处罚</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年度（检查）考核不合格、不称职</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年度（检查）考核基本合格、基本称职</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30" w:type="dxa"/>
            <w:left w:w="30" w:type="dxa"/>
            <w:bottom w:w="30" w:type="dxa"/>
            <w:right w:w="30" w:type="dxa"/>
          </w:tblCellMar>
        </w:tblPrEx>
        <w:trPr>
          <w:trHeight w:val="567" w:hRule="atLeast"/>
          <w:jc w:val="center"/>
        </w:trPr>
        <w:tc>
          <w:tcPr>
            <w:tcW w:w="660"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p>
        </w:tc>
        <w:tc>
          <w:tcPr>
            <w:tcW w:w="61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534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因违法违规等失信行为被</w:t>
            </w:r>
            <w:r>
              <w:rPr>
                <w:rFonts w:hint="eastAsia" w:ascii="宋体" w:hAnsi="宋体" w:eastAsia="宋体" w:cs="宋体"/>
                <w:color w:val="auto"/>
                <w:kern w:val="0"/>
                <w:sz w:val="24"/>
                <w:szCs w:val="24"/>
                <w:lang w:eastAsia="zh-CN"/>
              </w:rPr>
              <w:t>主流</w:t>
            </w:r>
            <w:r>
              <w:rPr>
                <w:rFonts w:hint="eastAsia" w:ascii="宋体" w:hAnsi="宋体" w:eastAsia="宋体" w:cs="宋体"/>
                <w:color w:val="auto"/>
                <w:kern w:val="0"/>
                <w:sz w:val="24"/>
                <w:szCs w:val="24"/>
              </w:rPr>
              <w:t>媒体曝光</w:t>
            </w:r>
            <w:r>
              <w:rPr>
                <w:rFonts w:hint="eastAsia" w:ascii="宋体" w:hAnsi="宋体" w:eastAsia="宋体" w:cs="宋体"/>
                <w:color w:val="auto"/>
                <w:kern w:val="0"/>
                <w:sz w:val="24"/>
                <w:szCs w:val="24"/>
                <w:lang w:eastAsia="zh-CN"/>
              </w:rPr>
              <w:t>；被法院列入失信被执行人名单，</w:t>
            </w:r>
            <w:r>
              <w:rPr>
                <w:rFonts w:hint="eastAsia" w:ascii="宋体" w:hAnsi="宋体" w:eastAsia="宋体" w:cs="宋体"/>
                <w:color w:val="auto"/>
                <w:kern w:val="0"/>
                <w:sz w:val="24"/>
                <w:szCs w:val="24"/>
              </w:rPr>
              <w:t>造成不良影响的</w:t>
            </w:r>
          </w:p>
        </w:tc>
        <w:tc>
          <w:tcPr>
            <w:tcW w:w="28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－10分/次</w:t>
            </w:r>
          </w:p>
        </w:tc>
      </w:tr>
    </w:tbl>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rPr>
          <w:rFonts w:ascii="新宋体" w:hAnsi="新宋体"/>
          <w:color w:val="auto"/>
        </w:rPr>
      </w:pPr>
    </w:p>
    <w:p>
      <w:pPr>
        <w:spacing w:line="800" w:lineRule="exact"/>
        <w:jc w:val="center"/>
        <w:rPr>
          <w:rFonts w:ascii="宋体" w:hAnsi="宋体" w:eastAsia="仿宋" w:cs="仿宋"/>
          <w:sz w:val="28"/>
          <w:szCs w:val="28"/>
        </w:rPr>
      </w:pPr>
    </w:p>
    <w:p>
      <w:pPr>
        <w:ind w:left="210" w:leftChars="100" w:right="210" w:rightChars="100"/>
        <w:jc w:val="center"/>
        <w:rPr>
          <w:rFonts w:hint="eastAsia" w:ascii="宋体" w:hAnsi="宋体" w:eastAsia="仿宋"/>
          <w:color w:val="000000"/>
          <w:kern w:val="0"/>
          <w:sz w:val="32"/>
          <w:szCs w:val="32"/>
          <w:lang w:val="en-US" w:eastAsia="zh-CN"/>
        </w:rPr>
      </w:pPr>
      <w:r>
        <w:rPr>
          <w:rFonts w:ascii="宋体" w:hAnsi="宋体"/>
          <w:sz w:val="28"/>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21590</wp:posOffset>
                </wp:positionV>
                <wp:extent cx="56159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1.7pt;height:0.05pt;width:442.2pt;z-index:251660288;mso-width-relative:page;mso-height-relative:page;" filled="f" stroked="t" coordsize="21600,21600" o:gfxdata="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end4PWAAAABgEAAA8AAAAAAAAAAQAgAAAAIgAAAGRycy9kb3ducmV2LnhtbFBLAQIUABQA&#10;AAAIAIdO4kC7eg7C8gEAAOkDAAAOAAAAAAAAAAEAIAAAACUBAABkcnMvZTJvRG9jLnhtbFBLBQYA&#10;AAAABgAGAFkBAACJBQAAAAA=&#10;">
                <v:fill on="f" focussize="0,0"/>
                <v:stroke weight="1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383540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pt;margin-top:30.2pt;height:0.05pt;width:442.2pt;z-index:251661312;mso-width-relative:page;mso-height-relative:page;" filled="f" stroked="t" coordsize="21600,21600" o:gfxdata="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r35qXXAAAACAEAAA8AAAAAAAAAAQAgAAAAIgAAAGRycy9kb3ducmV2LnhtbFBLAQIUABQA&#10;AAAIAIdO4kCdwiTs8QEAAOkDAAAOAAAAAAAAAAEAIAAAACYBAABkcnMvZTJvRG9jLnhtbFBLBQYA&#10;AAAABgAGAFkBAACJBQAAAAA=&#10;">
                <v:fill on="f" focussize="0,0"/>
                <v:stroke weight="1pt" color="#000000" joinstyle="round"/>
                <v:imagedata o:title=""/>
                <o:lock v:ext="edit" aspectratio="f"/>
              </v:line>
            </w:pict>
          </mc:Fallback>
        </mc:AlternateContent>
      </w:r>
      <w:r>
        <w:rPr>
          <w:rFonts w:hint="eastAsia" w:ascii="宋体" w:hAnsi="宋体" w:eastAsia="仿宋" w:cs="仿宋"/>
          <w:sz w:val="28"/>
          <w:szCs w:val="28"/>
        </w:rPr>
        <w:t xml:space="preserve">济源产城融合示范区司法局办公室        </w:t>
      </w:r>
      <w:r>
        <w:rPr>
          <w:rFonts w:hint="eastAsia" w:ascii="宋体" w:hAnsi="宋体" w:eastAsia="仿宋" w:cs="仿宋"/>
          <w:sz w:val="28"/>
          <w:szCs w:val="28"/>
          <w:lang w:val="en-US" w:eastAsia="zh-CN"/>
        </w:rPr>
        <w:t xml:space="preserve"> </w:t>
      </w:r>
      <w:r>
        <w:rPr>
          <w:rFonts w:hint="eastAsia" w:ascii="宋体" w:hAnsi="宋体" w:eastAsia="仿宋" w:cs="仿宋"/>
          <w:sz w:val="28"/>
          <w:szCs w:val="28"/>
        </w:rPr>
        <w:t xml:space="preserve"> 20</w:t>
      </w:r>
      <w:r>
        <w:rPr>
          <w:rFonts w:hint="eastAsia" w:ascii="宋体" w:hAnsi="宋体" w:eastAsia="仿宋" w:cs="仿宋"/>
          <w:sz w:val="28"/>
          <w:szCs w:val="28"/>
          <w:lang w:val="en-US" w:eastAsia="zh-CN"/>
        </w:rPr>
        <w:t>21</w:t>
      </w:r>
      <w:r>
        <w:rPr>
          <w:rFonts w:hint="eastAsia" w:ascii="宋体" w:hAnsi="宋体" w:eastAsia="仿宋" w:cs="仿宋"/>
          <w:sz w:val="28"/>
          <w:szCs w:val="28"/>
        </w:rPr>
        <w:t>年</w:t>
      </w:r>
      <w:r>
        <w:rPr>
          <w:rFonts w:hint="eastAsia" w:ascii="宋体" w:hAnsi="宋体" w:eastAsia="仿宋" w:cs="仿宋"/>
          <w:sz w:val="28"/>
          <w:szCs w:val="28"/>
          <w:lang w:val="en-US" w:eastAsia="zh-CN"/>
        </w:rPr>
        <w:t>1</w:t>
      </w:r>
      <w:r>
        <w:rPr>
          <w:rFonts w:hint="default" w:ascii="宋体" w:hAnsi="宋体" w:eastAsia="仿宋" w:cs="仿宋"/>
          <w:sz w:val="28"/>
          <w:szCs w:val="28"/>
          <w:lang w:val="en" w:eastAsia="zh-CN"/>
        </w:rPr>
        <w:t>2</w:t>
      </w:r>
      <w:r>
        <w:rPr>
          <w:rFonts w:hint="eastAsia" w:ascii="宋体" w:hAnsi="宋体" w:eastAsia="仿宋" w:cs="仿宋"/>
          <w:sz w:val="28"/>
          <w:szCs w:val="28"/>
        </w:rPr>
        <w:t>月</w:t>
      </w:r>
      <w:r>
        <w:rPr>
          <w:rFonts w:hint="eastAsia" w:ascii="宋体" w:hAnsi="宋体" w:eastAsia="仿宋" w:cs="仿宋"/>
          <w:sz w:val="28"/>
          <w:szCs w:val="28"/>
          <w:lang w:val="en-US" w:eastAsia="zh-CN"/>
        </w:rPr>
        <w:t>22</w:t>
      </w:r>
      <w:r>
        <w:rPr>
          <w:rFonts w:hint="eastAsia" w:ascii="宋体" w:hAnsi="宋体" w:eastAsia="仿宋" w:cs="仿宋"/>
          <w:sz w:val="28"/>
          <w:szCs w:val="28"/>
        </w:rPr>
        <w:t>日印</w:t>
      </w:r>
      <w:r>
        <w:rPr>
          <w:rFonts w:hint="eastAsia" w:ascii="宋体" w:hAnsi="宋体" w:eastAsia="仿宋" w:cs="仿宋"/>
          <w:sz w:val="28"/>
          <w:szCs w:val="28"/>
          <w:lang w:val="en-US" w:eastAsia="zh-CN"/>
        </w:rPr>
        <w:t>发</w:t>
      </w:r>
    </w:p>
    <w:p>
      <w:pPr>
        <w:rPr>
          <w:rFonts w:ascii="新宋体" w:hAnsi="新宋体"/>
          <w:color w:val="auto"/>
        </w:rPr>
      </w:pPr>
    </w:p>
    <w:sectPr>
      <w:footerReference r:id="rId3" w:type="default"/>
      <w:pgSz w:w="11906" w:h="16838"/>
      <w:pgMar w:top="2211" w:right="1531" w:bottom="1871" w:left="1531" w:header="851" w:footer="119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1</w:t>
                          </w:r>
                          <w:r>
                            <w:rPr>
                              <w:rFonts w:hint="eastAsia" w:ascii="新宋体" w:hAnsi="新宋体" w:eastAsia="新宋体" w:cs="新宋体"/>
                              <w:sz w:val="28"/>
                              <w:szCs w:val="28"/>
                              <w:lang w:eastAsia="zh-CN"/>
                            </w:rPr>
                            <w:fldChar w:fldCharType="end"/>
                          </w:r>
                          <w:r>
                            <w:rPr>
                              <w:rFonts w:hint="eastAsia" w:ascii="新宋体" w:hAnsi="新宋体" w:eastAsia="新宋体" w:cs="新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v:fill on="f" focussize="0,0"/>
              <v:stroke on="f"/>
              <v:imagedata o:title=""/>
              <o:lock v:ext="edit" aspectratio="f"/>
              <v:textbox inset="0mm,0mm,0mm,0mm" style="mso-fit-shape-to-text:t;">
                <w:txbxContent>
                  <w:p>
                    <w:pPr>
                      <w:pStyle w:val="3"/>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1</w:t>
                    </w:r>
                    <w:r>
                      <w:rPr>
                        <w:rFonts w:hint="eastAsia" w:ascii="新宋体" w:hAnsi="新宋体" w:eastAsia="新宋体" w:cs="新宋体"/>
                        <w:sz w:val="28"/>
                        <w:szCs w:val="28"/>
                        <w:lang w:eastAsia="zh-CN"/>
                      </w:rPr>
                      <w:fldChar w:fldCharType="end"/>
                    </w:r>
                    <w:r>
                      <w:rPr>
                        <w:rFonts w:hint="eastAsia" w:ascii="新宋体" w:hAnsi="新宋体" w:eastAsia="新宋体" w:cs="新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2D6"/>
    <w:rsid w:val="000005A9"/>
    <w:rsid w:val="00000F9C"/>
    <w:rsid w:val="000026EB"/>
    <w:rsid w:val="00003864"/>
    <w:rsid w:val="0000389E"/>
    <w:rsid w:val="00003FAF"/>
    <w:rsid w:val="0000551C"/>
    <w:rsid w:val="00005B30"/>
    <w:rsid w:val="0000642F"/>
    <w:rsid w:val="000114BE"/>
    <w:rsid w:val="0001164B"/>
    <w:rsid w:val="00011F72"/>
    <w:rsid w:val="000128A3"/>
    <w:rsid w:val="000136F4"/>
    <w:rsid w:val="000138BC"/>
    <w:rsid w:val="00014785"/>
    <w:rsid w:val="00015335"/>
    <w:rsid w:val="0001595F"/>
    <w:rsid w:val="00015B57"/>
    <w:rsid w:val="00017609"/>
    <w:rsid w:val="00017FF2"/>
    <w:rsid w:val="000203D4"/>
    <w:rsid w:val="00020E3C"/>
    <w:rsid w:val="0002337A"/>
    <w:rsid w:val="000233EB"/>
    <w:rsid w:val="0002635C"/>
    <w:rsid w:val="0002646B"/>
    <w:rsid w:val="00026650"/>
    <w:rsid w:val="00026909"/>
    <w:rsid w:val="0002721F"/>
    <w:rsid w:val="000274F2"/>
    <w:rsid w:val="00030B36"/>
    <w:rsid w:val="00031558"/>
    <w:rsid w:val="00032C2A"/>
    <w:rsid w:val="00033440"/>
    <w:rsid w:val="0003344F"/>
    <w:rsid w:val="00034775"/>
    <w:rsid w:val="0003669C"/>
    <w:rsid w:val="000369E6"/>
    <w:rsid w:val="0004036F"/>
    <w:rsid w:val="0004088B"/>
    <w:rsid w:val="0004191D"/>
    <w:rsid w:val="00042513"/>
    <w:rsid w:val="000426AF"/>
    <w:rsid w:val="00042D0C"/>
    <w:rsid w:val="00042EE2"/>
    <w:rsid w:val="00044489"/>
    <w:rsid w:val="00046514"/>
    <w:rsid w:val="000465F3"/>
    <w:rsid w:val="00047D91"/>
    <w:rsid w:val="000504DB"/>
    <w:rsid w:val="000510A0"/>
    <w:rsid w:val="00052C35"/>
    <w:rsid w:val="00053355"/>
    <w:rsid w:val="00053DA5"/>
    <w:rsid w:val="00054419"/>
    <w:rsid w:val="00055C6A"/>
    <w:rsid w:val="00056ABE"/>
    <w:rsid w:val="00060564"/>
    <w:rsid w:val="00061611"/>
    <w:rsid w:val="00061AAB"/>
    <w:rsid w:val="00061C1D"/>
    <w:rsid w:val="00062F32"/>
    <w:rsid w:val="00063151"/>
    <w:rsid w:val="00064805"/>
    <w:rsid w:val="00064DA3"/>
    <w:rsid w:val="000654E8"/>
    <w:rsid w:val="000657C6"/>
    <w:rsid w:val="00065E92"/>
    <w:rsid w:val="00066BDD"/>
    <w:rsid w:val="00070243"/>
    <w:rsid w:val="000704B3"/>
    <w:rsid w:val="000712A8"/>
    <w:rsid w:val="000712EA"/>
    <w:rsid w:val="00071D84"/>
    <w:rsid w:val="0007392C"/>
    <w:rsid w:val="000761FA"/>
    <w:rsid w:val="000773E7"/>
    <w:rsid w:val="00077763"/>
    <w:rsid w:val="00080162"/>
    <w:rsid w:val="0008168D"/>
    <w:rsid w:val="00083C03"/>
    <w:rsid w:val="00083C59"/>
    <w:rsid w:val="00084014"/>
    <w:rsid w:val="000870D5"/>
    <w:rsid w:val="00087AD5"/>
    <w:rsid w:val="00090410"/>
    <w:rsid w:val="000907EE"/>
    <w:rsid w:val="000912DA"/>
    <w:rsid w:val="00092EAB"/>
    <w:rsid w:val="00093477"/>
    <w:rsid w:val="00093EE7"/>
    <w:rsid w:val="0009404C"/>
    <w:rsid w:val="00096B6F"/>
    <w:rsid w:val="000973B8"/>
    <w:rsid w:val="000A0303"/>
    <w:rsid w:val="000A063B"/>
    <w:rsid w:val="000A217E"/>
    <w:rsid w:val="000A2487"/>
    <w:rsid w:val="000A298E"/>
    <w:rsid w:val="000A2E54"/>
    <w:rsid w:val="000A5B0A"/>
    <w:rsid w:val="000A5BB9"/>
    <w:rsid w:val="000A7CE5"/>
    <w:rsid w:val="000B101E"/>
    <w:rsid w:val="000B1531"/>
    <w:rsid w:val="000B17F1"/>
    <w:rsid w:val="000B2619"/>
    <w:rsid w:val="000B2AAD"/>
    <w:rsid w:val="000B2CFB"/>
    <w:rsid w:val="000B41C7"/>
    <w:rsid w:val="000B5158"/>
    <w:rsid w:val="000B570C"/>
    <w:rsid w:val="000B5806"/>
    <w:rsid w:val="000B7486"/>
    <w:rsid w:val="000C1506"/>
    <w:rsid w:val="000C1799"/>
    <w:rsid w:val="000C2715"/>
    <w:rsid w:val="000C2FB5"/>
    <w:rsid w:val="000C2FBE"/>
    <w:rsid w:val="000C3D7C"/>
    <w:rsid w:val="000C4218"/>
    <w:rsid w:val="000C5FD3"/>
    <w:rsid w:val="000C6C04"/>
    <w:rsid w:val="000C7066"/>
    <w:rsid w:val="000D038A"/>
    <w:rsid w:val="000D0B09"/>
    <w:rsid w:val="000D15DE"/>
    <w:rsid w:val="000D172C"/>
    <w:rsid w:val="000D1C5B"/>
    <w:rsid w:val="000D2BB9"/>
    <w:rsid w:val="000D4B2E"/>
    <w:rsid w:val="000D50B2"/>
    <w:rsid w:val="000D6633"/>
    <w:rsid w:val="000D6868"/>
    <w:rsid w:val="000D6A1B"/>
    <w:rsid w:val="000D7D86"/>
    <w:rsid w:val="000E02E8"/>
    <w:rsid w:val="000E0547"/>
    <w:rsid w:val="000E11A7"/>
    <w:rsid w:val="000E1D00"/>
    <w:rsid w:val="000E3121"/>
    <w:rsid w:val="000E35DE"/>
    <w:rsid w:val="000E3DF0"/>
    <w:rsid w:val="000E409D"/>
    <w:rsid w:val="000E437B"/>
    <w:rsid w:val="000E59D6"/>
    <w:rsid w:val="000E5B84"/>
    <w:rsid w:val="000E6044"/>
    <w:rsid w:val="000E76A6"/>
    <w:rsid w:val="000E7ADA"/>
    <w:rsid w:val="000F01FD"/>
    <w:rsid w:val="000F0998"/>
    <w:rsid w:val="000F173B"/>
    <w:rsid w:val="000F3A0F"/>
    <w:rsid w:val="000F4020"/>
    <w:rsid w:val="000F403F"/>
    <w:rsid w:val="000F41DE"/>
    <w:rsid w:val="000F792D"/>
    <w:rsid w:val="000F7FC1"/>
    <w:rsid w:val="001016BE"/>
    <w:rsid w:val="001026C1"/>
    <w:rsid w:val="00102E6B"/>
    <w:rsid w:val="00104642"/>
    <w:rsid w:val="00106C84"/>
    <w:rsid w:val="00110D4B"/>
    <w:rsid w:val="00111EB2"/>
    <w:rsid w:val="001143FC"/>
    <w:rsid w:val="001159A1"/>
    <w:rsid w:val="00115E11"/>
    <w:rsid w:val="00116D9E"/>
    <w:rsid w:val="00117E50"/>
    <w:rsid w:val="00120E45"/>
    <w:rsid w:val="0012266E"/>
    <w:rsid w:val="00123A79"/>
    <w:rsid w:val="00123C9E"/>
    <w:rsid w:val="00124C41"/>
    <w:rsid w:val="0012790C"/>
    <w:rsid w:val="00127E3F"/>
    <w:rsid w:val="00127FA0"/>
    <w:rsid w:val="0013001B"/>
    <w:rsid w:val="00131977"/>
    <w:rsid w:val="00133DE9"/>
    <w:rsid w:val="001344F0"/>
    <w:rsid w:val="00136BA7"/>
    <w:rsid w:val="001378A0"/>
    <w:rsid w:val="00137E89"/>
    <w:rsid w:val="0014192D"/>
    <w:rsid w:val="001443D7"/>
    <w:rsid w:val="00144418"/>
    <w:rsid w:val="001447EA"/>
    <w:rsid w:val="0014623A"/>
    <w:rsid w:val="00146F4B"/>
    <w:rsid w:val="00146F72"/>
    <w:rsid w:val="0014740A"/>
    <w:rsid w:val="00147AF0"/>
    <w:rsid w:val="00147E5E"/>
    <w:rsid w:val="001511F3"/>
    <w:rsid w:val="00151840"/>
    <w:rsid w:val="00151FDE"/>
    <w:rsid w:val="00152B80"/>
    <w:rsid w:val="001549AD"/>
    <w:rsid w:val="00154E94"/>
    <w:rsid w:val="00156B26"/>
    <w:rsid w:val="00157223"/>
    <w:rsid w:val="00157CEF"/>
    <w:rsid w:val="001603F2"/>
    <w:rsid w:val="00160B06"/>
    <w:rsid w:val="0016299B"/>
    <w:rsid w:val="0016306F"/>
    <w:rsid w:val="00163587"/>
    <w:rsid w:val="001647AA"/>
    <w:rsid w:val="001653D3"/>
    <w:rsid w:val="001669B8"/>
    <w:rsid w:val="00166BA5"/>
    <w:rsid w:val="00166FDD"/>
    <w:rsid w:val="00171239"/>
    <w:rsid w:val="00171BEE"/>
    <w:rsid w:val="0017201A"/>
    <w:rsid w:val="00172C85"/>
    <w:rsid w:val="00173DBA"/>
    <w:rsid w:val="001743E8"/>
    <w:rsid w:val="00174E99"/>
    <w:rsid w:val="00176A63"/>
    <w:rsid w:val="00176E97"/>
    <w:rsid w:val="0017797E"/>
    <w:rsid w:val="00177DDA"/>
    <w:rsid w:val="0018022B"/>
    <w:rsid w:val="001811D1"/>
    <w:rsid w:val="00181BC0"/>
    <w:rsid w:val="00182BE3"/>
    <w:rsid w:val="0018301E"/>
    <w:rsid w:val="00183492"/>
    <w:rsid w:val="00183BC4"/>
    <w:rsid w:val="00185520"/>
    <w:rsid w:val="001870AC"/>
    <w:rsid w:val="0018726F"/>
    <w:rsid w:val="00190C43"/>
    <w:rsid w:val="00191582"/>
    <w:rsid w:val="00191867"/>
    <w:rsid w:val="00191A71"/>
    <w:rsid w:val="00191E45"/>
    <w:rsid w:val="001929E9"/>
    <w:rsid w:val="00194DE8"/>
    <w:rsid w:val="0019705E"/>
    <w:rsid w:val="0019723A"/>
    <w:rsid w:val="0019750D"/>
    <w:rsid w:val="001A07CB"/>
    <w:rsid w:val="001A2719"/>
    <w:rsid w:val="001A35E9"/>
    <w:rsid w:val="001A5551"/>
    <w:rsid w:val="001A59E5"/>
    <w:rsid w:val="001A76AF"/>
    <w:rsid w:val="001A76BF"/>
    <w:rsid w:val="001A7A8F"/>
    <w:rsid w:val="001A7C96"/>
    <w:rsid w:val="001B07D3"/>
    <w:rsid w:val="001B46C4"/>
    <w:rsid w:val="001B4F8A"/>
    <w:rsid w:val="001B5807"/>
    <w:rsid w:val="001B5B48"/>
    <w:rsid w:val="001B6635"/>
    <w:rsid w:val="001B6823"/>
    <w:rsid w:val="001B69DC"/>
    <w:rsid w:val="001B71E4"/>
    <w:rsid w:val="001C0016"/>
    <w:rsid w:val="001C0A3A"/>
    <w:rsid w:val="001C26B1"/>
    <w:rsid w:val="001C3FD9"/>
    <w:rsid w:val="001C4042"/>
    <w:rsid w:val="001C6D11"/>
    <w:rsid w:val="001C77DD"/>
    <w:rsid w:val="001C7802"/>
    <w:rsid w:val="001D0C0B"/>
    <w:rsid w:val="001D0D27"/>
    <w:rsid w:val="001D35D6"/>
    <w:rsid w:val="001D36EC"/>
    <w:rsid w:val="001D3B14"/>
    <w:rsid w:val="001D4C6E"/>
    <w:rsid w:val="001D4D58"/>
    <w:rsid w:val="001D50DF"/>
    <w:rsid w:val="001D6787"/>
    <w:rsid w:val="001D67E3"/>
    <w:rsid w:val="001D703A"/>
    <w:rsid w:val="001D7520"/>
    <w:rsid w:val="001D7D87"/>
    <w:rsid w:val="001E3261"/>
    <w:rsid w:val="001E36AD"/>
    <w:rsid w:val="001E3D78"/>
    <w:rsid w:val="001E47A3"/>
    <w:rsid w:val="001E6765"/>
    <w:rsid w:val="001F0761"/>
    <w:rsid w:val="001F13CA"/>
    <w:rsid w:val="001F140B"/>
    <w:rsid w:val="001F14E0"/>
    <w:rsid w:val="001F1664"/>
    <w:rsid w:val="001F2534"/>
    <w:rsid w:val="001F2B69"/>
    <w:rsid w:val="001F348A"/>
    <w:rsid w:val="001F3AD1"/>
    <w:rsid w:val="001F4350"/>
    <w:rsid w:val="001F4B51"/>
    <w:rsid w:val="001F5637"/>
    <w:rsid w:val="001F567B"/>
    <w:rsid w:val="001F6F1F"/>
    <w:rsid w:val="001F7517"/>
    <w:rsid w:val="001F75DA"/>
    <w:rsid w:val="001F7B6C"/>
    <w:rsid w:val="00202A1C"/>
    <w:rsid w:val="00203896"/>
    <w:rsid w:val="00205346"/>
    <w:rsid w:val="0020655B"/>
    <w:rsid w:val="00206B38"/>
    <w:rsid w:val="00207681"/>
    <w:rsid w:val="00207A7E"/>
    <w:rsid w:val="00211263"/>
    <w:rsid w:val="00211AF0"/>
    <w:rsid w:val="002130D0"/>
    <w:rsid w:val="00214786"/>
    <w:rsid w:val="00214CA7"/>
    <w:rsid w:val="00215135"/>
    <w:rsid w:val="00215545"/>
    <w:rsid w:val="0021668C"/>
    <w:rsid w:val="002172BD"/>
    <w:rsid w:val="002173CF"/>
    <w:rsid w:val="00220DB8"/>
    <w:rsid w:val="00220E9C"/>
    <w:rsid w:val="00220ED4"/>
    <w:rsid w:val="00221DB9"/>
    <w:rsid w:val="002234D6"/>
    <w:rsid w:val="00223FC3"/>
    <w:rsid w:val="00224588"/>
    <w:rsid w:val="00224F09"/>
    <w:rsid w:val="00225616"/>
    <w:rsid w:val="00225650"/>
    <w:rsid w:val="0022772B"/>
    <w:rsid w:val="002309FC"/>
    <w:rsid w:val="00230A5C"/>
    <w:rsid w:val="0023136D"/>
    <w:rsid w:val="00232968"/>
    <w:rsid w:val="00233833"/>
    <w:rsid w:val="0024038D"/>
    <w:rsid w:val="00243245"/>
    <w:rsid w:val="00243D0C"/>
    <w:rsid w:val="002449E5"/>
    <w:rsid w:val="00246C0D"/>
    <w:rsid w:val="0024721F"/>
    <w:rsid w:val="00247384"/>
    <w:rsid w:val="00250A2F"/>
    <w:rsid w:val="00250BF9"/>
    <w:rsid w:val="00251626"/>
    <w:rsid w:val="002518BD"/>
    <w:rsid w:val="00253DD4"/>
    <w:rsid w:val="00254323"/>
    <w:rsid w:val="00255D6D"/>
    <w:rsid w:val="00256AEC"/>
    <w:rsid w:val="00256DBC"/>
    <w:rsid w:val="00257393"/>
    <w:rsid w:val="002602EC"/>
    <w:rsid w:val="00260CAD"/>
    <w:rsid w:val="00261801"/>
    <w:rsid w:val="002619A5"/>
    <w:rsid w:val="00262611"/>
    <w:rsid w:val="00262F7E"/>
    <w:rsid w:val="00263596"/>
    <w:rsid w:val="0026565E"/>
    <w:rsid w:val="002656EF"/>
    <w:rsid w:val="00266A9E"/>
    <w:rsid w:val="00266B0F"/>
    <w:rsid w:val="00266B43"/>
    <w:rsid w:val="002672A3"/>
    <w:rsid w:val="00270463"/>
    <w:rsid w:val="002711EC"/>
    <w:rsid w:val="00272431"/>
    <w:rsid w:val="00272A59"/>
    <w:rsid w:val="002732D6"/>
    <w:rsid w:val="00274179"/>
    <w:rsid w:val="002779B2"/>
    <w:rsid w:val="00280AA2"/>
    <w:rsid w:val="00281302"/>
    <w:rsid w:val="00282AF7"/>
    <w:rsid w:val="00283384"/>
    <w:rsid w:val="00284020"/>
    <w:rsid w:val="00284D63"/>
    <w:rsid w:val="0028784D"/>
    <w:rsid w:val="00287A30"/>
    <w:rsid w:val="00290364"/>
    <w:rsid w:val="002923D5"/>
    <w:rsid w:val="00292580"/>
    <w:rsid w:val="0029472E"/>
    <w:rsid w:val="002972D1"/>
    <w:rsid w:val="00297931"/>
    <w:rsid w:val="00297D76"/>
    <w:rsid w:val="002A13A2"/>
    <w:rsid w:val="002A31D4"/>
    <w:rsid w:val="002A46A6"/>
    <w:rsid w:val="002A50D2"/>
    <w:rsid w:val="002A600A"/>
    <w:rsid w:val="002B22EE"/>
    <w:rsid w:val="002B2348"/>
    <w:rsid w:val="002B3ABA"/>
    <w:rsid w:val="002B567D"/>
    <w:rsid w:val="002B6110"/>
    <w:rsid w:val="002B6426"/>
    <w:rsid w:val="002B716E"/>
    <w:rsid w:val="002B73F4"/>
    <w:rsid w:val="002B7D2A"/>
    <w:rsid w:val="002C0B22"/>
    <w:rsid w:val="002C1175"/>
    <w:rsid w:val="002C2329"/>
    <w:rsid w:val="002C2ECE"/>
    <w:rsid w:val="002C3549"/>
    <w:rsid w:val="002C4B5E"/>
    <w:rsid w:val="002C55E4"/>
    <w:rsid w:val="002C5990"/>
    <w:rsid w:val="002C7677"/>
    <w:rsid w:val="002C784B"/>
    <w:rsid w:val="002C7D00"/>
    <w:rsid w:val="002D01FD"/>
    <w:rsid w:val="002D14F8"/>
    <w:rsid w:val="002D17C0"/>
    <w:rsid w:val="002D21B6"/>
    <w:rsid w:val="002D2858"/>
    <w:rsid w:val="002D4020"/>
    <w:rsid w:val="002D4821"/>
    <w:rsid w:val="002D6357"/>
    <w:rsid w:val="002E0FE0"/>
    <w:rsid w:val="002E24CB"/>
    <w:rsid w:val="002E277C"/>
    <w:rsid w:val="002E38D8"/>
    <w:rsid w:val="002E58B3"/>
    <w:rsid w:val="002E6246"/>
    <w:rsid w:val="002E667C"/>
    <w:rsid w:val="002E6768"/>
    <w:rsid w:val="002E77C0"/>
    <w:rsid w:val="002E7D9F"/>
    <w:rsid w:val="002F0CE7"/>
    <w:rsid w:val="002F1E7F"/>
    <w:rsid w:val="002F3397"/>
    <w:rsid w:val="002F3A8F"/>
    <w:rsid w:val="002F50B9"/>
    <w:rsid w:val="002F58CA"/>
    <w:rsid w:val="002F6210"/>
    <w:rsid w:val="002F67F9"/>
    <w:rsid w:val="002F7E8D"/>
    <w:rsid w:val="00300C2B"/>
    <w:rsid w:val="003014C8"/>
    <w:rsid w:val="003019BF"/>
    <w:rsid w:val="00301F5C"/>
    <w:rsid w:val="0030243E"/>
    <w:rsid w:val="0030283D"/>
    <w:rsid w:val="003035DD"/>
    <w:rsid w:val="0030377B"/>
    <w:rsid w:val="00303D66"/>
    <w:rsid w:val="00304033"/>
    <w:rsid w:val="00304B31"/>
    <w:rsid w:val="00305048"/>
    <w:rsid w:val="00305270"/>
    <w:rsid w:val="0030569E"/>
    <w:rsid w:val="00305DF0"/>
    <w:rsid w:val="003063F3"/>
    <w:rsid w:val="00307AEB"/>
    <w:rsid w:val="00310463"/>
    <w:rsid w:val="00311D25"/>
    <w:rsid w:val="00312151"/>
    <w:rsid w:val="003125F3"/>
    <w:rsid w:val="0031267A"/>
    <w:rsid w:val="003136CB"/>
    <w:rsid w:val="00317069"/>
    <w:rsid w:val="00321614"/>
    <w:rsid w:val="0032278E"/>
    <w:rsid w:val="003233A0"/>
    <w:rsid w:val="00325159"/>
    <w:rsid w:val="00325632"/>
    <w:rsid w:val="00325B21"/>
    <w:rsid w:val="00327300"/>
    <w:rsid w:val="003273DF"/>
    <w:rsid w:val="00327894"/>
    <w:rsid w:val="00330B60"/>
    <w:rsid w:val="003323AE"/>
    <w:rsid w:val="00333128"/>
    <w:rsid w:val="00335E42"/>
    <w:rsid w:val="00337CC3"/>
    <w:rsid w:val="0034235B"/>
    <w:rsid w:val="00343DF6"/>
    <w:rsid w:val="003467C6"/>
    <w:rsid w:val="00351C4F"/>
    <w:rsid w:val="00354D8D"/>
    <w:rsid w:val="00355BD3"/>
    <w:rsid w:val="00357707"/>
    <w:rsid w:val="00360828"/>
    <w:rsid w:val="00361EA3"/>
    <w:rsid w:val="00362841"/>
    <w:rsid w:val="00364052"/>
    <w:rsid w:val="00366127"/>
    <w:rsid w:val="00370DD4"/>
    <w:rsid w:val="00375AC4"/>
    <w:rsid w:val="00375E7C"/>
    <w:rsid w:val="003760A1"/>
    <w:rsid w:val="00376CB6"/>
    <w:rsid w:val="0038196E"/>
    <w:rsid w:val="00382A54"/>
    <w:rsid w:val="00383D5E"/>
    <w:rsid w:val="00383EEF"/>
    <w:rsid w:val="003847E1"/>
    <w:rsid w:val="00384D5F"/>
    <w:rsid w:val="00385474"/>
    <w:rsid w:val="00386B92"/>
    <w:rsid w:val="00390206"/>
    <w:rsid w:val="0039050A"/>
    <w:rsid w:val="003917CD"/>
    <w:rsid w:val="00392CA3"/>
    <w:rsid w:val="00395EFB"/>
    <w:rsid w:val="00396247"/>
    <w:rsid w:val="003962A6"/>
    <w:rsid w:val="0039665F"/>
    <w:rsid w:val="0039716F"/>
    <w:rsid w:val="003A042E"/>
    <w:rsid w:val="003A0A30"/>
    <w:rsid w:val="003A3640"/>
    <w:rsid w:val="003A37BF"/>
    <w:rsid w:val="003A4966"/>
    <w:rsid w:val="003A58C8"/>
    <w:rsid w:val="003A5B13"/>
    <w:rsid w:val="003A5F3F"/>
    <w:rsid w:val="003A65C6"/>
    <w:rsid w:val="003A7C39"/>
    <w:rsid w:val="003B084E"/>
    <w:rsid w:val="003B0C05"/>
    <w:rsid w:val="003B2962"/>
    <w:rsid w:val="003B346A"/>
    <w:rsid w:val="003B3DF4"/>
    <w:rsid w:val="003B43A6"/>
    <w:rsid w:val="003B5D42"/>
    <w:rsid w:val="003B721B"/>
    <w:rsid w:val="003C025E"/>
    <w:rsid w:val="003C07E9"/>
    <w:rsid w:val="003C1314"/>
    <w:rsid w:val="003C2C44"/>
    <w:rsid w:val="003C4E48"/>
    <w:rsid w:val="003C5045"/>
    <w:rsid w:val="003C5E90"/>
    <w:rsid w:val="003D1B39"/>
    <w:rsid w:val="003D2B25"/>
    <w:rsid w:val="003D2C95"/>
    <w:rsid w:val="003D32C1"/>
    <w:rsid w:val="003D33AE"/>
    <w:rsid w:val="003D37CA"/>
    <w:rsid w:val="003D3BCE"/>
    <w:rsid w:val="003D3FB0"/>
    <w:rsid w:val="003D450E"/>
    <w:rsid w:val="003D54AD"/>
    <w:rsid w:val="003D5878"/>
    <w:rsid w:val="003D6CD9"/>
    <w:rsid w:val="003E025A"/>
    <w:rsid w:val="003E0607"/>
    <w:rsid w:val="003E23E8"/>
    <w:rsid w:val="003E3B88"/>
    <w:rsid w:val="003E4852"/>
    <w:rsid w:val="003E4C3C"/>
    <w:rsid w:val="003E581D"/>
    <w:rsid w:val="003E5D42"/>
    <w:rsid w:val="003E6634"/>
    <w:rsid w:val="003E6BA5"/>
    <w:rsid w:val="003F0621"/>
    <w:rsid w:val="003F2235"/>
    <w:rsid w:val="003F2474"/>
    <w:rsid w:val="003F2C64"/>
    <w:rsid w:val="003F2DEB"/>
    <w:rsid w:val="003F3006"/>
    <w:rsid w:val="003F31F6"/>
    <w:rsid w:val="003F3F73"/>
    <w:rsid w:val="003F4943"/>
    <w:rsid w:val="003F4DEE"/>
    <w:rsid w:val="003F6059"/>
    <w:rsid w:val="00400C3B"/>
    <w:rsid w:val="00401329"/>
    <w:rsid w:val="00402221"/>
    <w:rsid w:val="004023AF"/>
    <w:rsid w:val="0040295A"/>
    <w:rsid w:val="004031A0"/>
    <w:rsid w:val="00403BE0"/>
    <w:rsid w:val="00404032"/>
    <w:rsid w:val="004060F0"/>
    <w:rsid w:val="00406631"/>
    <w:rsid w:val="004068B1"/>
    <w:rsid w:val="00407A60"/>
    <w:rsid w:val="00410F9D"/>
    <w:rsid w:val="004121ED"/>
    <w:rsid w:val="00412F66"/>
    <w:rsid w:val="00413072"/>
    <w:rsid w:val="00413A6C"/>
    <w:rsid w:val="004143A6"/>
    <w:rsid w:val="004146A0"/>
    <w:rsid w:val="00415099"/>
    <w:rsid w:val="004154AF"/>
    <w:rsid w:val="00415B86"/>
    <w:rsid w:val="0041714E"/>
    <w:rsid w:val="004203B7"/>
    <w:rsid w:val="00420870"/>
    <w:rsid w:val="00421AC6"/>
    <w:rsid w:val="00421D02"/>
    <w:rsid w:val="00422096"/>
    <w:rsid w:val="00422923"/>
    <w:rsid w:val="004240C2"/>
    <w:rsid w:val="0042469C"/>
    <w:rsid w:val="004312F1"/>
    <w:rsid w:val="00432230"/>
    <w:rsid w:val="004325AC"/>
    <w:rsid w:val="00432F58"/>
    <w:rsid w:val="0043414F"/>
    <w:rsid w:val="004351E0"/>
    <w:rsid w:val="0043531D"/>
    <w:rsid w:val="00435A81"/>
    <w:rsid w:val="004370CB"/>
    <w:rsid w:val="004371DA"/>
    <w:rsid w:val="0043784E"/>
    <w:rsid w:val="00437C59"/>
    <w:rsid w:val="004422A8"/>
    <w:rsid w:val="004428D9"/>
    <w:rsid w:val="00442DF5"/>
    <w:rsid w:val="004446F2"/>
    <w:rsid w:val="00444DC4"/>
    <w:rsid w:val="00444F96"/>
    <w:rsid w:val="00445F3B"/>
    <w:rsid w:val="00446E47"/>
    <w:rsid w:val="00450792"/>
    <w:rsid w:val="004539EE"/>
    <w:rsid w:val="00454BC6"/>
    <w:rsid w:val="004550FD"/>
    <w:rsid w:val="00461C39"/>
    <w:rsid w:val="00462937"/>
    <w:rsid w:val="00462DB9"/>
    <w:rsid w:val="0046312E"/>
    <w:rsid w:val="004646C0"/>
    <w:rsid w:val="004662D2"/>
    <w:rsid w:val="00467DFC"/>
    <w:rsid w:val="00470046"/>
    <w:rsid w:val="00470BB3"/>
    <w:rsid w:val="00471994"/>
    <w:rsid w:val="00471DB2"/>
    <w:rsid w:val="00473306"/>
    <w:rsid w:val="00473668"/>
    <w:rsid w:val="00473677"/>
    <w:rsid w:val="004748EB"/>
    <w:rsid w:val="004751CF"/>
    <w:rsid w:val="0047586B"/>
    <w:rsid w:val="00475D09"/>
    <w:rsid w:val="00475E15"/>
    <w:rsid w:val="0047693D"/>
    <w:rsid w:val="0047738B"/>
    <w:rsid w:val="00480042"/>
    <w:rsid w:val="00480CDC"/>
    <w:rsid w:val="00480D23"/>
    <w:rsid w:val="004816BF"/>
    <w:rsid w:val="00483C73"/>
    <w:rsid w:val="004859C9"/>
    <w:rsid w:val="0048652A"/>
    <w:rsid w:val="00486AB9"/>
    <w:rsid w:val="0049055F"/>
    <w:rsid w:val="004944D0"/>
    <w:rsid w:val="00494751"/>
    <w:rsid w:val="00494B2E"/>
    <w:rsid w:val="00494CE2"/>
    <w:rsid w:val="00495332"/>
    <w:rsid w:val="004957FF"/>
    <w:rsid w:val="00495A4E"/>
    <w:rsid w:val="004968F3"/>
    <w:rsid w:val="004973A2"/>
    <w:rsid w:val="004977A7"/>
    <w:rsid w:val="004A0330"/>
    <w:rsid w:val="004A19BD"/>
    <w:rsid w:val="004A1F2E"/>
    <w:rsid w:val="004A217A"/>
    <w:rsid w:val="004A3CCD"/>
    <w:rsid w:val="004A62A3"/>
    <w:rsid w:val="004A68A4"/>
    <w:rsid w:val="004A6D3C"/>
    <w:rsid w:val="004A7212"/>
    <w:rsid w:val="004A76E5"/>
    <w:rsid w:val="004A7722"/>
    <w:rsid w:val="004A7BB3"/>
    <w:rsid w:val="004B0370"/>
    <w:rsid w:val="004B25C2"/>
    <w:rsid w:val="004B2EE7"/>
    <w:rsid w:val="004B4917"/>
    <w:rsid w:val="004C0F9D"/>
    <w:rsid w:val="004C2119"/>
    <w:rsid w:val="004C2471"/>
    <w:rsid w:val="004C2987"/>
    <w:rsid w:val="004C2F61"/>
    <w:rsid w:val="004C3C7A"/>
    <w:rsid w:val="004C4158"/>
    <w:rsid w:val="004C53D2"/>
    <w:rsid w:val="004C68CF"/>
    <w:rsid w:val="004C70E8"/>
    <w:rsid w:val="004C78FF"/>
    <w:rsid w:val="004D0484"/>
    <w:rsid w:val="004D0ADC"/>
    <w:rsid w:val="004D0BF2"/>
    <w:rsid w:val="004D1408"/>
    <w:rsid w:val="004D2D4A"/>
    <w:rsid w:val="004D3251"/>
    <w:rsid w:val="004D5301"/>
    <w:rsid w:val="004D5C6B"/>
    <w:rsid w:val="004D62FA"/>
    <w:rsid w:val="004D7394"/>
    <w:rsid w:val="004D7D33"/>
    <w:rsid w:val="004E1126"/>
    <w:rsid w:val="004E4014"/>
    <w:rsid w:val="004E45C1"/>
    <w:rsid w:val="004E4E24"/>
    <w:rsid w:val="004E5E17"/>
    <w:rsid w:val="004E7602"/>
    <w:rsid w:val="004F01CF"/>
    <w:rsid w:val="004F05C0"/>
    <w:rsid w:val="004F0C1A"/>
    <w:rsid w:val="004F1A6C"/>
    <w:rsid w:val="004F1D4B"/>
    <w:rsid w:val="004F282C"/>
    <w:rsid w:val="004F297B"/>
    <w:rsid w:val="004F4026"/>
    <w:rsid w:val="004F5160"/>
    <w:rsid w:val="004F5421"/>
    <w:rsid w:val="004F54E2"/>
    <w:rsid w:val="00500EFB"/>
    <w:rsid w:val="00503479"/>
    <w:rsid w:val="00504763"/>
    <w:rsid w:val="00504A30"/>
    <w:rsid w:val="00504A56"/>
    <w:rsid w:val="00505086"/>
    <w:rsid w:val="0050698C"/>
    <w:rsid w:val="00510503"/>
    <w:rsid w:val="00511A0C"/>
    <w:rsid w:val="00512D77"/>
    <w:rsid w:val="00512FE6"/>
    <w:rsid w:val="00514C60"/>
    <w:rsid w:val="00514F83"/>
    <w:rsid w:val="00514FB7"/>
    <w:rsid w:val="00522D79"/>
    <w:rsid w:val="00522F44"/>
    <w:rsid w:val="005238DF"/>
    <w:rsid w:val="005250CB"/>
    <w:rsid w:val="00526F64"/>
    <w:rsid w:val="00527A74"/>
    <w:rsid w:val="00530AD7"/>
    <w:rsid w:val="00531601"/>
    <w:rsid w:val="00531905"/>
    <w:rsid w:val="00531EA8"/>
    <w:rsid w:val="00532C64"/>
    <w:rsid w:val="005335F3"/>
    <w:rsid w:val="00533E9D"/>
    <w:rsid w:val="00533ED5"/>
    <w:rsid w:val="00540BE0"/>
    <w:rsid w:val="00542768"/>
    <w:rsid w:val="00545C33"/>
    <w:rsid w:val="00546425"/>
    <w:rsid w:val="005478C7"/>
    <w:rsid w:val="00550653"/>
    <w:rsid w:val="0055174F"/>
    <w:rsid w:val="00551A65"/>
    <w:rsid w:val="00551D99"/>
    <w:rsid w:val="0055237F"/>
    <w:rsid w:val="0055314E"/>
    <w:rsid w:val="00553911"/>
    <w:rsid w:val="00553C94"/>
    <w:rsid w:val="00554236"/>
    <w:rsid w:val="00554C2C"/>
    <w:rsid w:val="00554D4B"/>
    <w:rsid w:val="00555103"/>
    <w:rsid w:val="0055530F"/>
    <w:rsid w:val="00556177"/>
    <w:rsid w:val="005569DC"/>
    <w:rsid w:val="0055772A"/>
    <w:rsid w:val="00560057"/>
    <w:rsid w:val="00560148"/>
    <w:rsid w:val="00560E09"/>
    <w:rsid w:val="005616B6"/>
    <w:rsid w:val="005617B6"/>
    <w:rsid w:val="0056258D"/>
    <w:rsid w:val="00562761"/>
    <w:rsid w:val="00563DA1"/>
    <w:rsid w:val="00564489"/>
    <w:rsid w:val="005652C9"/>
    <w:rsid w:val="00566AE8"/>
    <w:rsid w:val="00566BF8"/>
    <w:rsid w:val="00570382"/>
    <w:rsid w:val="005723E0"/>
    <w:rsid w:val="005734CD"/>
    <w:rsid w:val="00573F65"/>
    <w:rsid w:val="00574A11"/>
    <w:rsid w:val="0057586D"/>
    <w:rsid w:val="0057775D"/>
    <w:rsid w:val="00577772"/>
    <w:rsid w:val="005801C1"/>
    <w:rsid w:val="005806E6"/>
    <w:rsid w:val="00581341"/>
    <w:rsid w:val="00581AD9"/>
    <w:rsid w:val="00581C7A"/>
    <w:rsid w:val="0058245E"/>
    <w:rsid w:val="005837A6"/>
    <w:rsid w:val="00583954"/>
    <w:rsid w:val="00583D3D"/>
    <w:rsid w:val="00585F9F"/>
    <w:rsid w:val="00586AEB"/>
    <w:rsid w:val="005878D6"/>
    <w:rsid w:val="00590927"/>
    <w:rsid w:val="00590E02"/>
    <w:rsid w:val="0059160F"/>
    <w:rsid w:val="00592352"/>
    <w:rsid w:val="00593698"/>
    <w:rsid w:val="005947D8"/>
    <w:rsid w:val="0059492A"/>
    <w:rsid w:val="00594A87"/>
    <w:rsid w:val="00594FA6"/>
    <w:rsid w:val="005950F5"/>
    <w:rsid w:val="00595E89"/>
    <w:rsid w:val="005968EC"/>
    <w:rsid w:val="00596D14"/>
    <w:rsid w:val="00596DEF"/>
    <w:rsid w:val="00597B97"/>
    <w:rsid w:val="005A0158"/>
    <w:rsid w:val="005A135A"/>
    <w:rsid w:val="005A1686"/>
    <w:rsid w:val="005A20B0"/>
    <w:rsid w:val="005A2ADF"/>
    <w:rsid w:val="005A3939"/>
    <w:rsid w:val="005A494D"/>
    <w:rsid w:val="005A54EE"/>
    <w:rsid w:val="005A55FF"/>
    <w:rsid w:val="005A6AAC"/>
    <w:rsid w:val="005A6C5E"/>
    <w:rsid w:val="005B0EAD"/>
    <w:rsid w:val="005B2F48"/>
    <w:rsid w:val="005B305B"/>
    <w:rsid w:val="005B53DE"/>
    <w:rsid w:val="005B678E"/>
    <w:rsid w:val="005B6CDC"/>
    <w:rsid w:val="005B72B6"/>
    <w:rsid w:val="005B72CA"/>
    <w:rsid w:val="005C0AF1"/>
    <w:rsid w:val="005C0E02"/>
    <w:rsid w:val="005C3665"/>
    <w:rsid w:val="005C3D6E"/>
    <w:rsid w:val="005C3ECD"/>
    <w:rsid w:val="005D1E10"/>
    <w:rsid w:val="005D22D1"/>
    <w:rsid w:val="005D3A34"/>
    <w:rsid w:val="005D3BA0"/>
    <w:rsid w:val="005D6281"/>
    <w:rsid w:val="005E1883"/>
    <w:rsid w:val="005E1C8F"/>
    <w:rsid w:val="005E2CF3"/>
    <w:rsid w:val="005E338C"/>
    <w:rsid w:val="005E3A90"/>
    <w:rsid w:val="005E3AEE"/>
    <w:rsid w:val="005E43B3"/>
    <w:rsid w:val="005E6B92"/>
    <w:rsid w:val="005E7C6F"/>
    <w:rsid w:val="005F0672"/>
    <w:rsid w:val="005F078C"/>
    <w:rsid w:val="005F41C4"/>
    <w:rsid w:val="005F4D93"/>
    <w:rsid w:val="005F53C4"/>
    <w:rsid w:val="005F6F5B"/>
    <w:rsid w:val="00600DF2"/>
    <w:rsid w:val="0060128A"/>
    <w:rsid w:val="00602E85"/>
    <w:rsid w:val="00603406"/>
    <w:rsid w:val="0060395E"/>
    <w:rsid w:val="006045FC"/>
    <w:rsid w:val="0060562B"/>
    <w:rsid w:val="006061C0"/>
    <w:rsid w:val="00606EF5"/>
    <w:rsid w:val="006071B8"/>
    <w:rsid w:val="006073D0"/>
    <w:rsid w:val="00607A93"/>
    <w:rsid w:val="00610AE1"/>
    <w:rsid w:val="0061397E"/>
    <w:rsid w:val="006141A4"/>
    <w:rsid w:val="00614F7F"/>
    <w:rsid w:val="0061571D"/>
    <w:rsid w:val="00616A23"/>
    <w:rsid w:val="00617E41"/>
    <w:rsid w:val="00620E10"/>
    <w:rsid w:val="00621E98"/>
    <w:rsid w:val="006221CA"/>
    <w:rsid w:val="006234E8"/>
    <w:rsid w:val="006234EA"/>
    <w:rsid w:val="00623AAF"/>
    <w:rsid w:val="006247F5"/>
    <w:rsid w:val="00626937"/>
    <w:rsid w:val="00627AFE"/>
    <w:rsid w:val="0063048A"/>
    <w:rsid w:val="006306A4"/>
    <w:rsid w:val="00630FB5"/>
    <w:rsid w:val="00633076"/>
    <w:rsid w:val="006331AB"/>
    <w:rsid w:val="00633D80"/>
    <w:rsid w:val="00634771"/>
    <w:rsid w:val="00635316"/>
    <w:rsid w:val="0063565B"/>
    <w:rsid w:val="00635D41"/>
    <w:rsid w:val="0063720B"/>
    <w:rsid w:val="00637C93"/>
    <w:rsid w:val="00640AE1"/>
    <w:rsid w:val="00641017"/>
    <w:rsid w:val="00642ED3"/>
    <w:rsid w:val="00643443"/>
    <w:rsid w:val="006460B5"/>
    <w:rsid w:val="00646E04"/>
    <w:rsid w:val="006471BB"/>
    <w:rsid w:val="0065012D"/>
    <w:rsid w:val="006502CE"/>
    <w:rsid w:val="0065062B"/>
    <w:rsid w:val="00651119"/>
    <w:rsid w:val="00651E43"/>
    <w:rsid w:val="00651EDA"/>
    <w:rsid w:val="00652AF7"/>
    <w:rsid w:val="006557BB"/>
    <w:rsid w:val="006563E0"/>
    <w:rsid w:val="00656A5F"/>
    <w:rsid w:val="006641EF"/>
    <w:rsid w:val="00664584"/>
    <w:rsid w:val="00666352"/>
    <w:rsid w:val="0066673C"/>
    <w:rsid w:val="006675E3"/>
    <w:rsid w:val="00670D15"/>
    <w:rsid w:val="00671382"/>
    <w:rsid w:val="006724BF"/>
    <w:rsid w:val="00673960"/>
    <w:rsid w:val="00674D4C"/>
    <w:rsid w:val="006753DE"/>
    <w:rsid w:val="00675680"/>
    <w:rsid w:val="00675BED"/>
    <w:rsid w:val="00677573"/>
    <w:rsid w:val="00680081"/>
    <w:rsid w:val="00681589"/>
    <w:rsid w:val="00684A14"/>
    <w:rsid w:val="00685024"/>
    <w:rsid w:val="00685384"/>
    <w:rsid w:val="006856A8"/>
    <w:rsid w:val="00685715"/>
    <w:rsid w:val="00685A2F"/>
    <w:rsid w:val="006861F4"/>
    <w:rsid w:val="006862DD"/>
    <w:rsid w:val="00687548"/>
    <w:rsid w:val="00687A5C"/>
    <w:rsid w:val="00693897"/>
    <w:rsid w:val="006947A4"/>
    <w:rsid w:val="0069547C"/>
    <w:rsid w:val="006967E6"/>
    <w:rsid w:val="00696A5F"/>
    <w:rsid w:val="00696C18"/>
    <w:rsid w:val="00696C5A"/>
    <w:rsid w:val="006A0255"/>
    <w:rsid w:val="006A0FDA"/>
    <w:rsid w:val="006A34B3"/>
    <w:rsid w:val="006A35F3"/>
    <w:rsid w:val="006A4907"/>
    <w:rsid w:val="006A4ECA"/>
    <w:rsid w:val="006A51A6"/>
    <w:rsid w:val="006A5B12"/>
    <w:rsid w:val="006A62C2"/>
    <w:rsid w:val="006A6A6D"/>
    <w:rsid w:val="006A7C08"/>
    <w:rsid w:val="006B060D"/>
    <w:rsid w:val="006B167D"/>
    <w:rsid w:val="006B2157"/>
    <w:rsid w:val="006B2544"/>
    <w:rsid w:val="006B3634"/>
    <w:rsid w:val="006B5F01"/>
    <w:rsid w:val="006B642C"/>
    <w:rsid w:val="006B6BA8"/>
    <w:rsid w:val="006B714A"/>
    <w:rsid w:val="006C0641"/>
    <w:rsid w:val="006C13AE"/>
    <w:rsid w:val="006C15B7"/>
    <w:rsid w:val="006C1D87"/>
    <w:rsid w:val="006C2A0A"/>
    <w:rsid w:val="006C2E97"/>
    <w:rsid w:val="006C2F4F"/>
    <w:rsid w:val="006C4070"/>
    <w:rsid w:val="006C54E0"/>
    <w:rsid w:val="006C6518"/>
    <w:rsid w:val="006C6814"/>
    <w:rsid w:val="006D0FB9"/>
    <w:rsid w:val="006D4A82"/>
    <w:rsid w:val="006D4DAC"/>
    <w:rsid w:val="006D5170"/>
    <w:rsid w:val="006D552C"/>
    <w:rsid w:val="006D5A06"/>
    <w:rsid w:val="006D5E88"/>
    <w:rsid w:val="006D7498"/>
    <w:rsid w:val="006E00F8"/>
    <w:rsid w:val="006E04EE"/>
    <w:rsid w:val="006E0C3F"/>
    <w:rsid w:val="006E118B"/>
    <w:rsid w:val="006E1291"/>
    <w:rsid w:val="006E1846"/>
    <w:rsid w:val="006E40F3"/>
    <w:rsid w:val="006E5893"/>
    <w:rsid w:val="006E6034"/>
    <w:rsid w:val="006F0051"/>
    <w:rsid w:val="006F0FE5"/>
    <w:rsid w:val="006F2D54"/>
    <w:rsid w:val="006F341E"/>
    <w:rsid w:val="006F3D3D"/>
    <w:rsid w:val="006F47F6"/>
    <w:rsid w:val="006F5BA8"/>
    <w:rsid w:val="006F6FD6"/>
    <w:rsid w:val="00700762"/>
    <w:rsid w:val="007010D6"/>
    <w:rsid w:val="007018D1"/>
    <w:rsid w:val="007039AE"/>
    <w:rsid w:val="007048D6"/>
    <w:rsid w:val="00707890"/>
    <w:rsid w:val="00707C8B"/>
    <w:rsid w:val="0071330D"/>
    <w:rsid w:val="00713AED"/>
    <w:rsid w:val="00722F26"/>
    <w:rsid w:val="007252E9"/>
    <w:rsid w:val="007269E3"/>
    <w:rsid w:val="00726EA1"/>
    <w:rsid w:val="0072755F"/>
    <w:rsid w:val="00727880"/>
    <w:rsid w:val="00731450"/>
    <w:rsid w:val="00731AE5"/>
    <w:rsid w:val="00731FFB"/>
    <w:rsid w:val="00732BD8"/>
    <w:rsid w:val="00733C88"/>
    <w:rsid w:val="007401D8"/>
    <w:rsid w:val="007409F1"/>
    <w:rsid w:val="00741ACE"/>
    <w:rsid w:val="00742B65"/>
    <w:rsid w:val="00744E17"/>
    <w:rsid w:val="00745C7F"/>
    <w:rsid w:val="00746BAD"/>
    <w:rsid w:val="00747676"/>
    <w:rsid w:val="00747FCA"/>
    <w:rsid w:val="007502B3"/>
    <w:rsid w:val="007509C6"/>
    <w:rsid w:val="00750E5D"/>
    <w:rsid w:val="00750FD3"/>
    <w:rsid w:val="0075102F"/>
    <w:rsid w:val="0075120F"/>
    <w:rsid w:val="00751D86"/>
    <w:rsid w:val="0075437F"/>
    <w:rsid w:val="007543FA"/>
    <w:rsid w:val="00756086"/>
    <w:rsid w:val="00756FC3"/>
    <w:rsid w:val="00757282"/>
    <w:rsid w:val="00757694"/>
    <w:rsid w:val="0076088C"/>
    <w:rsid w:val="0076162C"/>
    <w:rsid w:val="00763BF4"/>
    <w:rsid w:val="00763F13"/>
    <w:rsid w:val="0076404D"/>
    <w:rsid w:val="0076471E"/>
    <w:rsid w:val="00764C54"/>
    <w:rsid w:val="00764DA4"/>
    <w:rsid w:val="00764F13"/>
    <w:rsid w:val="00766378"/>
    <w:rsid w:val="007663B4"/>
    <w:rsid w:val="007715AC"/>
    <w:rsid w:val="007721C5"/>
    <w:rsid w:val="007730BC"/>
    <w:rsid w:val="0077344C"/>
    <w:rsid w:val="00773C07"/>
    <w:rsid w:val="00774675"/>
    <w:rsid w:val="007755A1"/>
    <w:rsid w:val="00775639"/>
    <w:rsid w:val="007769E6"/>
    <w:rsid w:val="00777B09"/>
    <w:rsid w:val="00782CA1"/>
    <w:rsid w:val="00782D4B"/>
    <w:rsid w:val="00783099"/>
    <w:rsid w:val="007837E3"/>
    <w:rsid w:val="007839DA"/>
    <w:rsid w:val="00785B22"/>
    <w:rsid w:val="007874D0"/>
    <w:rsid w:val="0079082B"/>
    <w:rsid w:val="00790964"/>
    <w:rsid w:val="007921BA"/>
    <w:rsid w:val="00793601"/>
    <w:rsid w:val="00794044"/>
    <w:rsid w:val="007945FF"/>
    <w:rsid w:val="00794C19"/>
    <w:rsid w:val="0079545A"/>
    <w:rsid w:val="0079547E"/>
    <w:rsid w:val="007A1FAD"/>
    <w:rsid w:val="007A278C"/>
    <w:rsid w:val="007A40AC"/>
    <w:rsid w:val="007A4134"/>
    <w:rsid w:val="007A4900"/>
    <w:rsid w:val="007B0516"/>
    <w:rsid w:val="007B15D0"/>
    <w:rsid w:val="007B1950"/>
    <w:rsid w:val="007B1C9C"/>
    <w:rsid w:val="007B2342"/>
    <w:rsid w:val="007B2722"/>
    <w:rsid w:val="007B2915"/>
    <w:rsid w:val="007B29AC"/>
    <w:rsid w:val="007B4F07"/>
    <w:rsid w:val="007B5829"/>
    <w:rsid w:val="007B5984"/>
    <w:rsid w:val="007B6694"/>
    <w:rsid w:val="007B6EEF"/>
    <w:rsid w:val="007C2408"/>
    <w:rsid w:val="007C3023"/>
    <w:rsid w:val="007C35BA"/>
    <w:rsid w:val="007C364E"/>
    <w:rsid w:val="007C485D"/>
    <w:rsid w:val="007C5B14"/>
    <w:rsid w:val="007C5FFA"/>
    <w:rsid w:val="007C6AAB"/>
    <w:rsid w:val="007C7C47"/>
    <w:rsid w:val="007D00DC"/>
    <w:rsid w:val="007D055D"/>
    <w:rsid w:val="007D05C9"/>
    <w:rsid w:val="007D0930"/>
    <w:rsid w:val="007D250E"/>
    <w:rsid w:val="007D3C0F"/>
    <w:rsid w:val="007D3D56"/>
    <w:rsid w:val="007D4319"/>
    <w:rsid w:val="007D4357"/>
    <w:rsid w:val="007D4A57"/>
    <w:rsid w:val="007D5044"/>
    <w:rsid w:val="007D5144"/>
    <w:rsid w:val="007D538F"/>
    <w:rsid w:val="007D6B8A"/>
    <w:rsid w:val="007D7FF9"/>
    <w:rsid w:val="007E2A72"/>
    <w:rsid w:val="007E309B"/>
    <w:rsid w:val="007E34D6"/>
    <w:rsid w:val="007E3DDD"/>
    <w:rsid w:val="007E559E"/>
    <w:rsid w:val="007E6BD1"/>
    <w:rsid w:val="007E7D1A"/>
    <w:rsid w:val="007E7E36"/>
    <w:rsid w:val="007F12A9"/>
    <w:rsid w:val="007F14FB"/>
    <w:rsid w:val="007F198C"/>
    <w:rsid w:val="007F1EE5"/>
    <w:rsid w:val="007F2E51"/>
    <w:rsid w:val="007F44AC"/>
    <w:rsid w:val="007F4B62"/>
    <w:rsid w:val="007F5134"/>
    <w:rsid w:val="007F5D90"/>
    <w:rsid w:val="007F663F"/>
    <w:rsid w:val="007F68C4"/>
    <w:rsid w:val="007F7A43"/>
    <w:rsid w:val="00801695"/>
    <w:rsid w:val="00801F59"/>
    <w:rsid w:val="008043B9"/>
    <w:rsid w:val="008058A1"/>
    <w:rsid w:val="00806E59"/>
    <w:rsid w:val="0080740F"/>
    <w:rsid w:val="008074B7"/>
    <w:rsid w:val="008106F3"/>
    <w:rsid w:val="00810959"/>
    <w:rsid w:val="00811A03"/>
    <w:rsid w:val="0081218A"/>
    <w:rsid w:val="00812E25"/>
    <w:rsid w:val="00813013"/>
    <w:rsid w:val="00817244"/>
    <w:rsid w:val="008172AD"/>
    <w:rsid w:val="00817433"/>
    <w:rsid w:val="00817F9F"/>
    <w:rsid w:val="008209C3"/>
    <w:rsid w:val="00821A04"/>
    <w:rsid w:val="00822C6C"/>
    <w:rsid w:val="00823154"/>
    <w:rsid w:val="00823D2B"/>
    <w:rsid w:val="00824687"/>
    <w:rsid w:val="008248DE"/>
    <w:rsid w:val="0082635A"/>
    <w:rsid w:val="00826E66"/>
    <w:rsid w:val="0083064F"/>
    <w:rsid w:val="00830B6D"/>
    <w:rsid w:val="008317A1"/>
    <w:rsid w:val="00832179"/>
    <w:rsid w:val="00833228"/>
    <w:rsid w:val="00833310"/>
    <w:rsid w:val="008342FC"/>
    <w:rsid w:val="0083493A"/>
    <w:rsid w:val="0083633F"/>
    <w:rsid w:val="00836744"/>
    <w:rsid w:val="00837EE4"/>
    <w:rsid w:val="00840271"/>
    <w:rsid w:val="00840442"/>
    <w:rsid w:val="00842FAB"/>
    <w:rsid w:val="008442FB"/>
    <w:rsid w:val="00845B08"/>
    <w:rsid w:val="008466D5"/>
    <w:rsid w:val="00846F66"/>
    <w:rsid w:val="0085244F"/>
    <w:rsid w:val="00852C86"/>
    <w:rsid w:val="008537E4"/>
    <w:rsid w:val="00854EE0"/>
    <w:rsid w:val="0085584A"/>
    <w:rsid w:val="0085621E"/>
    <w:rsid w:val="00856E14"/>
    <w:rsid w:val="00857369"/>
    <w:rsid w:val="00857F6A"/>
    <w:rsid w:val="008618D8"/>
    <w:rsid w:val="00861AAD"/>
    <w:rsid w:val="00861E68"/>
    <w:rsid w:val="00862A6B"/>
    <w:rsid w:val="0086541D"/>
    <w:rsid w:val="00865B37"/>
    <w:rsid w:val="00870312"/>
    <w:rsid w:val="00876F20"/>
    <w:rsid w:val="00880222"/>
    <w:rsid w:val="0088303F"/>
    <w:rsid w:val="0088317C"/>
    <w:rsid w:val="00883C84"/>
    <w:rsid w:val="00884A50"/>
    <w:rsid w:val="0088656A"/>
    <w:rsid w:val="00886C70"/>
    <w:rsid w:val="008873D3"/>
    <w:rsid w:val="00887C96"/>
    <w:rsid w:val="008908AE"/>
    <w:rsid w:val="0089214C"/>
    <w:rsid w:val="00892706"/>
    <w:rsid w:val="00892715"/>
    <w:rsid w:val="0089284D"/>
    <w:rsid w:val="008931B3"/>
    <w:rsid w:val="00893219"/>
    <w:rsid w:val="008942A4"/>
    <w:rsid w:val="00894556"/>
    <w:rsid w:val="0089578B"/>
    <w:rsid w:val="00896F12"/>
    <w:rsid w:val="008978F8"/>
    <w:rsid w:val="008A0561"/>
    <w:rsid w:val="008A329D"/>
    <w:rsid w:val="008A3F00"/>
    <w:rsid w:val="008A5DD2"/>
    <w:rsid w:val="008A60EC"/>
    <w:rsid w:val="008A6FD1"/>
    <w:rsid w:val="008A7CF9"/>
    <w:rsid w:val="008B0B90"/>
    <w:rsid w:val="008B0EED"/>
    <w:rsid w:val="008B22A4"/>
    <w:rsid w:val="008B26CE"/>
    <w:rsid w:val="008B2EE4"/>
    <w:rsid w:val="008B2F95"/>
    <w:rsid w:val="008B332A"/>
    <w:rsid w:val="008B346D"/>
    <w:rsid w:val="008B365E"/>
    <w:rsid w:val="008B3994"/>
    <w:rsid w:val="008B57D2"/>
    <w:rsid w:val="008B6E78"/>
    <w:rsid w:val="008C04BB"/>
    <w:rsid w:val="008C057B"/>
    <w:rsid w:val="008C3861"/>
    <w:rsid w:val="008C40C5"/>
    <w:rsid w:val="008C543D"/>
    <w:rsid w:val="008C60F3"/>
    <w:rsid w:val="008C74DA"/>
    <w:rsid w:val="008D078F"/>
    <w:rsid w:val="008D0FCE"/>
    <w:rsid w:val="008D17AB"/>
    <w:rsid w:val="008D182C"/>
    <w:rsid w:val="008D3F55"/>
    <w:rsid w:val="008D73D4"/>
    <w:rsid w:val="008D760D"/>
    <w:rsid w:val="008E0135"/>
    <w:rsid w:val="008E154A"/>
    <w:rsid w:val="008E42FB"/>
    <w:rsid w:val="008E43CB"/>
    <w:rsid w:val="008E7B11"/>
    <w:rsid w:val="008E7B5B"/>
    <w:rsid w:val="008F0018"/>
    <w:rsid w:val="008F013A"/>
    <w:rsid w:val="008F0461"/>
    <w:rsid w:val="008F108F"/>
    <w:rsid w:val="008F18E5"/>
    <w:rsid w:val="008F28BD"/>
    <w:rsid w:val="008F29C2"/>
    <w:rsid w:val="008F5CC0"/>
    <w:rsid w:val="008F684D"/>
    <w:rsid w:val="008F6C19"/>
    <w:rsid w:val="008F73D5"/>
    <w:rsid w:val="008F7A44"/>
    <w:rsid w:val="008F7F06"/>
    <w:rsid w:val="00903AA0"/>
    <w:rsid w:val="00903EFB"/>
    <w:rsid w:val="00904A10"/>
    <w:rsid w:val="00906279"/>
    <w:rsid w:val="009067F5"/>
    <w:rsid w:val="0090696B"/>
    <w:rsid w:val="00910438"/>
    <w:rsid w:val="00911EC0"/>
    <w:rsid w:val="00912EBB"/>
    <w:rsid w:val="00912EED"/>
    <w:rsid w:val="0091498A"/>
    <w:rsid w:val="0091582D"/>
    <w:rsid w:val="00915A5F"/>
    <w:rsid w:val="00915DD7"/>
    <w:rsid w:val="00916BFF"/>
    <w:rsid w:val="00917475"/>
    <w:rsid w:val="00920BDA"/>
    <w:rsid w:val="009215E6"/>
    <w:rsid w:val="00921A52"/>
    <w:rsid w:val="00921FF4"/>
    <w:rsid w:val="0092279E"/>
    <w:rsid w:val="00924949"/>
    <w:rsid w:val="00926BBE"/>
    <w:rsid w:val="009278B2"/>
    <w:rsid w:val="009316BD"/>
    <w:rsid w:val="00931E46"/>
    <w:rsid w:val="00931E88"/>
    <w:rsid w:val="00932F02"/>
    <w:rsid w:val="00932F27"/>
    <w:rsid w:val="009330D1"/>
    <w:rsid w:val="0093342B"/>
    <w:rsid w:val="009369B2"/>
    <w:rsid w:val="009369F3"/>
    <w:rsid w:val="0093726B"/>
    <w:rsid w:val="00937819"/>
    <w:rsid w:val="0094257E"/>
    <w:rsid w:val="00943840"/>
    <w:rsid w:val="00943DAD"/>
    <w:rsid w:val="00944226"/>
    <w:rsid w:val="009459B0"/>
    <w:rsid w:val="00947076"/>
    <w:rsid w:val="00947443"/>
    <w:rsid w:val="009479CC"/>
    <w:rsid w:val="00950152"/>
    <w:rsid w:val="00950451"/>
    <w:rsid w:val="0095200D"/>
    <w:rsid w:val="00952085"/>
    <w:rsid w:val="00953099"/>
    <w:rsid w:val="009534CD"/>
    <w:rsid w:val="009537FA"/>
    <w:rsid w:val="009577EE"/>
    <w:rsid w:val="00957DF2"/>
    <w:rsid w:val="00960733"/>
    <w:rsid w:val="00960770"/>
    <w:rsid w:val="0096098B"/>
    <w:rsid w:val="00961C9F"/>
    <w:rsid w:val="00962FF9"/>
    <w:rsid w:val="00963CB7"/>
    <w:rsid w:val="009641FA"/>
    <w:rsid w:val="0096591A"/>
    <w:rsid w:val="009666C2"/>
    <w:rsid w:val="009670A5"/>
    <w:rsid w:val="00970948"/>
    <w:rsid w:val="0097159B"/>
    <w:rsid w:val="00971D01"/>
    <w:rsid w:val="009748A9"/>
    <w:rsid w:val="0097549E"/>
    <w:rsid w:val="0097578B"/>
    <w:rsid w:val="00976CED"/>
    <w:rsid w:val="0098009E"/>
    <w:rsid w:val="0098051D"/>
    <w:rsid w:val="00983027"/>
    <w:rsid w:val="00986537"/>
    <w:rsid w:val="00991F47"/>
    <w:rsid w:val="00993987"/>
    <w:rsid w:val="0099489A"/>
    <w:rsid w:val="00994FCC"/>
    <w:rsid w:val="009965E1"/>
    <w:rsid w:val="00996611"/>
    <w:rsid w:val="00997FBD"/>
    <w:rsid w:val="009A0C2D"/>
    <w:rsid w:val="009A13F7"/>
    <w:rsid w:val="009A2F40"/>
    <w:rsid w:val="009A4D1F"/>
    <w:rsid w:val="009A77D5"/>
    <w:rsid w:val="009B116D"/>
    <w:rsid w:val="009B139C"/>
    <w:rsid w:val="009B21D1"/>
    <w:rsid w:val="009B2A80"/>
    <w:rsid w:val="009B304C"/>
    <w:rsid w:val="009B44C3"/>
    <w:rsid w:val="009B4771"/>
    <w:rsid w:val="009B56F8"/>
    <w:rsid w:val="009B6473"/>
    <w:rsid w:val="009B6974"/>
    <w:rsid w:val="009B6B8C"/>
    <w:rsid w:val="009C0500"/>
    <w:rsid w:val="009C08C0"/>
    <w:rsid w:val="009C2152"/>
    <w:rsid w:val="009C3811"/>
    <w:rsid w:val="009C3D54"/>
    <w:rsid w:val="009C43CF"/>
    <w:rsid w:val="009C571E"/>
    <w:rsid w:val="009C5DBE"/>
    <w:rsid w:val="009C60BA"/>
    <w:rsid w:val="009C68B2"/>
    <w:rsid w:val="009D06BD"/>
    <w:rsid w:val="009D2E41"/>
    <w:rsid w:val="009D3D6F"/>
    <w:rsid w:val="009D4E8C"/>
    <w:rsid w:val="009D5064"/>
    <w:rsid w:val="009D5187"/>
    <w:rsid w:val="009E1277"/>
    <w:rsid w:val="009E21F1"/>
    <w:rsid w:val="009E3965"/>
    <w:rsid w:val="009E4711"/>
    <w:rsid w:val="009E58FB"/>
    <w:rsid w:val="009E6ADF"/>
    <w:rsid w:val="009F4EA3"/>
    <w:rsid w:val="009F5068"/>
    <w:rsid w:val="009F5ABA"/>
    <w:rsid w:val="009F67C2"/>
    <w:rsid w:val="009F6C40"/>
    <w:rsid w:val="00A02ADD"/>
    <w:rsid w:val="00A03F9D"/>
    <w:rsid w:val="00A04747"/>
    <w:rsid w:val="00A04E6C"/>
    <w:rsid w:val="00A0512B"/>
    <w:rsid w:val="00A05591"/>
    <w:rsid w:val="00A106C9"/>
    <w:rsid w:val="00A11072"/>
    <w:rsid w:val="00A127D1"/>
    <w:rsid w:val="00A12E80"/>
    <w:rsid w:val="00A15679"/>
    <w:rsid w:val="00A17383"/>
    <w:rsid w:val="00A17748"/>
    <w:rsid w:val="00A20540"/>
    <w:rsid w:val="00A20997"/>
    <w:rsid w:val="00A20CE5"/>
    <w:rsid w:val="00A21144"/>
    <w:rsid w:val="00A2132B"/>
    <w:rsid w:val="00A2184A"/>
    <w:rsid w:val="00A21E4F"/>
    <w:rsid w:val="00A22436"/>
    <w:rsid w:val="00A2341D"/>
    <w:rsid w:val="00A23C0F"/>
    <w:rsid w:val="00A2415D"/>
    <w:rsid w:val="00A26694"/>
    <w:rsid w:val="00A26892"/>
    <w:rsid w:val="00A27DF7"/>
    <w:rsid w:val="00A30F69"/>
    <w:rsid w:val="00A31187"/>
    <w:rsid w:val="00A317A5"/>
    <w:rsid w:val="00A32244"/>
    <w:rsid w:val="00A34508"/>
    <w:rsid w:val="00A3499D"/>
    <w:rsid w:val="00A34DE3"/>
    <w:rsid w:val="00A3504F"/>
    <w:rsid w:val="00A352F1"/>
    <w:rsid w:val="00A36755"/>
    <w:rsid w:val="00A3722F"/>
    <w:rsid w:val="00A37ADF"/>
    <w:rsid w:val="00A40A07"/>
    <w:rsid w:val="00A4185B"/>
    <w:rsid w:val="00A43E0D"/>
    <w:rsid w:val="00A43F5B"/>
    <w:rsid w:val="00A447D9"/>
    <w:rsid w:val="00A47A9F"/>
    <w:rsid w:val="00A516AC"/>
    <w:rsid w:val="00A530A8"/>
    <w:rsid w:val="00A530C2"/>
    <w:rsid w:val="00A53EC3"/>
    <w:rsid w:val="00A53FD1"/>
    <w:rsid w:val="00A54077"/>
    <w:rsid w:val="00A56B22"/>
    <w:rsid w:val="00A56DF6"/>
    <w:rsid w:val="00A57E4A"/>
    <w:rsid w:val="00A60139"/>
    <w:rsid w:val="00A638AC"/>
    <w:rsid w:val="00A63D54"/>
    <w:rsid w:val="00A64005"/>
    <w:rsid w:val="00A640CD"/>
    <w:rsid w:val="00A64976"/>
    <w:rsid w:val="00A64D4C"/>
    <w:rsid w:val="00A662C2"/>
    <w:rsid w:val="00A671FC"/>
    <w:rsid w:val="00A677FB"/>
    <w:rsid w:val="00A67FA4"/>
    <w:rsid w:val="00A70882"/>
    <w:rsid w:val="00A719BD"/>
    <w:rsid w:val="00A725BA"/>
    <w:rsid w:val="00A73781"/>
    <w:rsid w:val="00A75A57"/>
    <w:rsid w:val="00A75C74"/>
    <w:rsid w:val="00A76E04"/>
    <w:rsid w:val="00A76EFE"/>
    <w:rsid w:val="00A7716F"/>
    <w:rsid w:val="00A81BF0"/>
    <w:rsid w:val="00A81ED9"/>
    <w:rsid w:val="00A82557"/>
    <w:rsid w:val="00A825DD"/>
    <w:rsid w:val="00A82622"/>
    <w:rsid w:val="00A83453"/>
    <w:rsid w:val="00A835D4"/>
    <w:rsid w:val="00A83C91"/>
    <w:rsid w:val="00A840E5"/>
    <w:rsid w:val="00A856EB"/>
    <w:rsid w:val="00A85A26"/>
    <w:rsid w:val="00A90173"/>
    <w:rsid w:val="00A93325"/>
    <w:rsid w:val="00A948C2"/>
    <w:rsid w:val="00A950B5"/>
    <w:rsid w:val="00A973E4"/>
    <w:rsid w:val="00A97498"/>
    <w:rsid w:val="00A97BB9"/>
    <w:rsid w:val="00AA000C"/>
    <w:rsid w:val="00AA0E82"/>
    <w:rsid w:val="00AA12CA"/>
    <w:rsid w:val="00AA1D12"/>
    <w:rsid w:val="00AA2A64"/>
    <w:rsid w:val="00AA55E6"/>
    <w:rsid w:val="00AB033D"/>
    <w:rsid w:val="00AB0E0E"/>
    <w:rsid w:val="00AB0E9C"/>
    <w:rsid w:val="00AB113E"/>
    <w:rsid w:val="00AB1532"/>
    <w:rsid w:val="00AB16E8"/>
    <w:rsid w:val="00AB2269"/>
    <w:rsid w:val="00AB589F"/>
    <w:rsid w:val="00AB65DC"/>
    <w:rsid w:val="00AB79DF"/>
    <w:rsid w:val="00AC2B2C"/>
    <w:rsid w:val="00AC3DAE"/>
    <w:rsid w:val="00AC5E8A"/>
    <w:rsid w:val="00AC7601"/>
    <w:rsid w:val="00AC766C"/>
    <w:rsid w:val="00AC7B2E"/>
    <w:rsid w:val="00AD13E4"/>
    <w:rsid w:val="00AD25B5"/>
    <w:rsid w:val="00AD2831"/>
    <w:rsid w:val="00AD2BE8"/>
    <w:rsid w:val="00AD4669"/>
    <w:rsid w:val="00AD6C10"/>
    <w:rsid w:val="00AD70F6"/>
    <w:rsid w:val="00AD76F6"/>
    <w:rsid w:val="00AE1802"/>
    <w:rsid w:val="00AE28DA"/>
    <w:rsid w:val="00AE30D9"/>
    <w:rsid w:val="00AE3EFB"/>
    <w:rsid w:val="00AE40E7"/>
    <w:rsid w:val="00AE4EDD"/>
    <w:rsid w:val="00AE6F64"/>
    <w:rsid w:val="00AE7557"/>
    <w:rsid w:val="00AF03A6"/>
    <w:rsid w:val="00AF1E99"/>
    <w:rsid w:val="00AF2192"/>
    <w:rsid w:val="00AF27EA"/>
    <w:rsid w:val="00AF2B99"/>
    <w:rsid w:val="00AF382B"/>
    <w:rsid w:val="00AF3BAA"/>
    <w:rsid w:val="00AF4352"/>
    <w:rsid w:val="00AF575A"/>
    <w:rsid w:val="00AF7C32"/>
    <w:rsid w:val="00B00162"/>
    <w:rsid w:val="00B002C6"/>
    <w:rsid w:val="00B01524"/>
    <w:rsid w:val="00B0527A"/>
    <w:rsid w:val="00B05D9C"/>
    <w:rsid w:val="00B06209"/>
    <w:rsid w:val="00B06E16"/>
    <w:rsid w:val="00B07448"/>
    <w:rsid w:val="00B079F7"/>
    <w:rsid w:val="00B11EDA"/>
    <w:rsid w:val="00B129BF"/>
    <w:rsid w:val="00B14457"/>
    <w:rsid w:val="00B14F83"/>
    <w:rsid w:val="00B156F3"/>
    <w:rsid w:val="00B162CD"/>
    <w:rsid w:val="00B17A99"/>
    <w:rsid w:val="00B215D2"/>
    <w:rsid w:val="00B21FB7"/>
    <w:rsid w:val="00B23084"/>
    <w:rsid w:val="00B2472D"/>
    <w:rsid w:val="00B24A76"/>
    <w:rsid w:val="00B25130"/>
    <w:rsid w:val="00B2623B"/>
    <w:rsid w:val="00B264DE"/>
    <w:rsid w:val="00B2654B"/>
    <w:rsid w:val="00B26B15"/>
    <w:rsid w:val="00B27A44"/>
    <w:rsid w:val="00B30C96"/>
    <w:rsid w:val="00B30E96"/>
    <w:rsid w:val="00B31F44"/>
    <w:rsid w:val="00B324FB"/>
    <w:rsid w:val="00B32E5A"/>
    <w:rsid w:val="00B330B4"/>
    <w:rsid w:val="00B33BFF"/>
    <w:rsid w:val="00B348B1"/>
    <w:rsid w:val="00B34C5A"/>
    <w:rsid w:val="00B357FC"/>
    <w:rsid w:val="00B36A4D"/>
    <w:rsid w:val="00B37E8E"/>
    <w:rsid w:val="00B4111E"/>
    <w:rsid w:val="00B427A3"/>
    <w:rsid w:val="00B43F52"/>
    <w:rsid w:val="00B44E33"/>
    <w:rsid w:val="00B46E6B"/>
    <w:rsid w:val="00B47876"/>
    <w:rsid w:val="00B478FF"/>
    <w:rsid w:val="00B47D55"/>
    <w:rsid w:val="00B5001F"/>
    <w:rsid w:val="00B502EB"/>
    <w:rsid w:val="00B5117D"/>
    <w:rsid w:val="00B519FB"/>
    <w:rsid w:val="00B51AAE"/>
    <w:rsid w:val="00B51D8B"/>
    <w:rsid w:val="00B5249B"/>
    <w:rsid w:val="00B52DC6"/>
    <w:rsid w:val="00B5373E"/>
    <w:rsid w:val="00B54E4F"/>
    <w:rsid w:val="00B566A4"/>
    <w:rsid w:val="00B61693"/>
    <w:rsid w:val="00B61C13"/>
    <w:rsid w:val="00B62BFE"/>
    <w:rsid w:val="00B649D8"/>
    <w:rsid w:val="00B66EAE"/>
    <w:rsid w:val="00B672DD"/>
    <w:rsid w:val="00B6781D"/>
    <w:rsid w:val="00B70306"/>
    <w:rsid w:val="00B70327"/>
    <w:rsid w:val="00B708E3"/>
    <w:rsid w:val="00B70B08"/>
    <w:rsid w:val="00B715C7"/>
    <w:rsid w:val="00B717CE"/>
    <w:rsid w:val="00B726EF"/>
    <w:rsid w:val="00B72AFB"/>
    <w:rsid w:val="00B72BB5"/>
    <w:rsid w:val="00B754F5"/>
    <w:rsid w:val="00B75945"/>
    <w:rsid w:val="00B763D3"/>
    <w:rsid w:val="00B76AED"/>
    <w:rsid w:val="00B76F37"/>
    <w:rsid w:val="00B76F80"/>
    <w:rsid w:val="00B80806"/>
    <w:rsid w:val="00B80B8E"/>
    <w:rsid w:val="00B81A8A"/>
    <w:rsid w:val="00B86675"/>
    <w:rsid w:val="00B874FA"/>
    <w:rsid w:val="00B94606"/>
    <w:rsid w:val="00B94D3F"/>
    <w:rsid w:val="00B954ED"/>
    <w:rsid w:val="00B956DA"/>
    <w:rsid w:val="00B95754"/>
    <w:rsid w:val="00B96019"/>
    <w:rsid w:val="00B96641"/>
    <w:rsid w:val="00B97C2B"/>
    <w:rsid w:val="00BA0B8F"/>
    <w:rsid w:val="00BA101F"/>
    <w:rsid w:val="00BA11A7"/>
    <w:rsid w:val="00BA14B3"/>
    <w:rsid w:val="00BA1D16"/>
    <w:rsid w:val="00BA2341"/>
    <w:rsid w:val="00BA2A16"/>
    <w:rsid w:val="00BA3309"/>
    <w:rsid w:val="00BA3AF2"/>
    <w:rsid w:val="00BA4122"/>
    <w:rsid w:val="00BA7263"/>
    <w:rsid w:val="00BA793E"/>
    <w:rsid w:val="00BB1373"/>
    <w:rsid w:val="00BB17AD"/>
    <w:rsid w:val="00BB18EB"/>
    <w:rsid w:val="00BB19ED"/>
    <w:rsid w:val="00BB1F6F"/>
    <w:rsid w:val="00BB28A9"/>
    <w:rsid w:val="00BB3AE1"/>
    <w:rsid w:val="00BB3D22"/>
    <w:rsid w:val="00BB412B"/>
    <w:rsid w:val="00BB452C"/>
    <w:rsid w:val="00BB4E2D"/>
    <w:rsid w:val="00BB4EED"/>
    <w:rsid w:val="00BB6B65"/>
    <w:rsid w:val="00BC0C03"/>
    <w:rsid w:val="00BC5310"/>
    <w:rsid w:val="00BC5613"/>
    <w:rsid w:val="00BD0667"/>
    <w:rsid w:val="00BD0B7F"/>
    <w:rsid w:val="00BD2A4E"/>
    <w:rsid w:val="00BD2A7B"/>
    <w:rsid w:val="00BD47FC"/>
    <w:rsid w:val="00BD4A91"/>
    <w:rsid w:val="00BD4B0C"/>
    <w:rsid w:val="00BD61B2"/>
    <w:rsid w:val="00BD7CE3"/>
    <w:rsid w:val="00BD7D8F"/>
    <w:rsid w:val="00BD7E81"/>
    <w:rsid w:val="00BE003B"/>
    <w:rsid w:val="00BE06CC"/>
    <w:rsid w:val="00BE176C"/>
    <w:rsid w:val="00BE28A7"/>
    <w:rsid w:val="00BE2A15"/>
    <w:rsid w:val="00BE385E"/>
    <w:rsid w:val="00BE4942"/>
    <w:rsid w:val="00BE53A9"/>
    <w:rsid w:val="00BE5AD7"/>
    <w:rsid w:val="00BE6EEE"/>
    <w:rsid w:val="00BE748B"/>
    <w:rsid w:val="00BF0ECA"/>
    <w:rsid w:val="00BF16CB"/>
    <w:rsid w:val="00BF1994"/>
    <w:rsid w:val="00BF1B09"/>
    <w:rsid w:val="00BF3094"/>
    <w:rsid w:val="00BF511F"/>
    <w:rsid w:val="00BF5CC6"/>
    <w:rsid w:val="00BF5D93"/>
    <w:rsid w:val="00BF5ED9"/>
    <w:rsid w:val="00BF779F"/>
    <w:rsid w:val="00BF796F"/>
    <w:rsid w:val="00BF7C83"/>
    <w:rsid w:val="00C00FBD"/>
    <w:rsid w:val="00C020EB"/>
    <w:rsid w:val="00C0212C"/>
    <w:rsid w:val="00C0220A"/>
    <w:rsid w:val="00C039FC"/>
    <w:rsid w:val="00C0555F"/>
    <w:rsid w:val="00C05C51"/>
    <w:rsid w:val="00C062B8"/>
    <w:rsid w:val="00C071F7"/>
    <w:rsid w:val="00C1090F"/>
    <w:rsid w:val="00C10DB1"/>
    <w:rsid w:val="00C11F23"/>
    <w:rsid w:val="00C125FB"/>
    <w:rsid w:val="00C128A9"/>
    <w:rsid w:val="00C14D64"/>
    <w:rsid w:val="00C173AA"/>
    <w:rsid w:val="00C17BB4"/>
    <w:rsid w:val="00C21005"/>
    <w:rsid w:val="00C21502"/>
    <w:rsid w:val="00C2254D"/>
    <w:rsid w:val="00C225EA"/>
    <w:rsid w:val="00C236E9"/>
    <w:rsid w:val="00C239EA"/>
    <w:rsid w:val="00C24771"/>
    <w:rsid w:val="00C2705B"/>
    <w:rsid w:val="00C2780B"/>
    <w:rsid w:val="00C3039A"/>
    <w:rsid w:val="00C30597"/>
    <w:rsid w:val="00C30875"/>
    <w:rsid w:val="00C30F8D"/>
    <w:rsid w:val="00C3306A"/>
    <w:rsid w:val="00C34519"/>
    <w:rsid w:val="00C35FDA"/>
    <w:rsid w:val="00C41103"/>
    <w:rsid w:val="00C41A5A"/>
    <w:rsid w:val="00C42AD4"/>
    <w:rsid w:val="00C42CD8"/>
    <w:rsid w:val="00C43704"/>
    <w:rsid w:val="00C45C67"/>
    <w:rsid w:val="00C45E8C"/>
    <w:rsid w:val="00C46B86"/>
    <w:rsid w:val="00C472FB"/>
    <w:rsid w:val="00C474D6"/>
    <w:rsid w:val="00C509B1"/>
    <w:rsid w:val="00C513AE"/>
    <w:rsid w:val="00C5234E"/>
    <w:rsid w:val="00C52A92"/>
    <w:rsid w:val="00C536B5"/>
    <w:rsid w:val="00C53AD2"/>
    <w:rsid w:val="00C54431"/>
    <w:rsid w:val="00C54B35"/>
    <w:rsid w:val="00C5578E"/>
    <w:rsid w:val="00C55F82"/>
    <w:rsid w:val="00C56483"/>
    <w:rsid w:val="00C566AC"/>
    <w:rsid w:val="00C56EC0"/>
    <w:rsid w:val="00C57FE5"/>
    <w:rsid w:val="00C60DD7"/>
    <w:rsid w:val="00C62757"/>
    <w:rsid w:val="00C6307F"/>
    <w:rsid w:val="00C63698"/>
    <w:rsid w:val="00C64B4F"/>
    <w:rsid w:val="00C661FD"/>
    <w:rsid w:val="00C70FDA"/>
    <w:rsid w:val="00C7543C"/>
    <w:rsid w:val="00C7573E"/>
    <w:rsid w:val="00C75D93"/>
    <w:rsid w:val="00C77EF4"/>
    <w:rsid w:val="00C80F9A"/>
    <w:rsid w:val="00C81003"/>
    <w:rsid w:val="00C81F5E"/>
    <w:rsid w:val="00C8447F"/>
    <w:rsid w:val="00C85655"/>
    <w:rsid w:val="00C85FD9"/>
    <w:rsid w:val="00C86231"/>
    <w:rsid w:val="00C87345"/>
    <w:rsid w:val="00C90387"/>
    <w:rsid w:val="00C90B63"/>
    <w:rsid w:val="00C90FC9"/>
    <w:rsid w:val="00C91A76"/>
    <w:rsid w:val="00C922FC"/>
    <w:rsid w:val="00C93037"/>
    <w:rsid w:val="00C93B0F"/>
    <w:rsid w:val="00C9499A"/>
    <w:rsid w:val="00C9524F"/>
    <w:rsid w:val="00C959E3"/>
    <w:rsid w:val="00CA0217"/>
    <w:rsid w:val="00CA0BF6"/>
    <w:rsid w:val="00CA1630"/>
    <w:rsid w:val="00CA1822"/>
    <w:rsid w:val="00CA1E79"/>
    <w:rsid w:val="00CA4C25"/>
    <w:rsid w:val="00CA4C8E"/>
    <w:rsid w:val="00CA4DDB"/>
    <w:rsid w:val="00CA6624"/>
    <w:rsid w:val="00CA6BC1"/>
    <w:rsid w:val="00CA7B85"/>
    <w:rsid w:val="00CA7EB4"/>
    <w:rsid w:val="00CA7FF3"/>
    <w:rsid w:val="00CB0D5E"/>
    <w:rsid w:val="00CB13C0"/>
    <w:rsid w:val="00CB1DC0"/>
    <w:rsid w:val="00CB2BEA"/>
    <w:rsid w:val="00CB4B65"/>
    <w:rsid w:val="00CB5CDF"/>
    <w:rsid w:val="00CC199A"/>
    <w:rsid w:val="00CC2DE1"/>
    <w:rsid w:val="00CC55E6"/>
    <w:rsid w:val="00CC6480"/>
    <w:rsid w:val="00CC6D37"/>
    <w:rsid w:val="00CD0320"/>
    <w:rsid w:val="00CD03D0"/>
    <w:rsid w:val="00CD03EB"/>
    <w:rsid w:val="00CD15AC"/>
    <w:rsid w:val="00CD229B"/>
    <w:rsid w:val="00CD27C7"/>
    <w:rsid w:val="00CD303F"/>
    <w:rsid w:val="00CD436B"/>
    <w:rsid w:val="00CD599F"/>
    <w:rsid w:val="00CD5D64"/>
    <w:rsid w:val="00CD5FA5"/>
    <w:rsid w:val="00CD61B3"/>
    <w:rsid w:val="00CD6AF7"/>
    <w:rsid w:val="00CD6D04"/>
    <w:rsid w:val="00CD786C"/>
    <w:rsid w:val="00CD7D06"/>
    <w:rsid w:val="00CE005E"/>
    <w:rsid w:val="00CE0B57"/>
    <w:rsid w:val="00CE173B"/>
    <w:rsid w:val="00CE2737"/>
    <w:rsid w:val="00CE31EF"/>
    <w:rsid w:val="00CE4A49"/>
    <w:rsid w:val="00CE50A5"/>
    <w:rsid w:val="00CF118C"/>
    <w:rsid w:val="00CF5A89"/>
    <w:rsid w:val="00CF5E75"/>
    <w:rsid w:val="00CF616C"/>
    <w:rsid w:val="00CF6527"/>
    <w:rsid w:val="00CF6F2C"/>
    <w:rsid w:val="00D01D7A"/>
    <w:rsid w:val="00D020BB"/>
    <w:rsid w:val="00D02B3C"/>
    <w:rsid w:val="00D02DFF"/>
    <w:rsid w:val="00D02F38"/>
    <w:rsid w:val="00D03852"/>
    <w:rsid w:val="00D05BA0"/>
    <w:rsid w:val="00D0692D"/>
    <w:rsid w:val="00D07535"/>
    <w:rsid w:val="00D07FBC"/>
    <w:rsid w:val="00D10111"/>
    <w:rsid w:val="00D10889"/>
    <w:rsid w:val="00D11214"/>
    <w:rsid w:val="00D11F66"/>
    <w:rsid w:val="00D12D7F"/>
    <w:rsid w:val="00D13621"/>
    <w:rsid w:val="00D15CD2"/>
    <w:rsid w:val="00D21851"/>
    <w:rsid w:val="00D21D85"/>
    <w:rsid w:val="00D21FF3"/>
    <w:rsid w:val="00D221CE"/>
    <w:rsid w:val="00D25B8D"/>
    <w:rsid w:val="00D26FB2"/>
    <w:rsid w:val="00D27150"/>
    <w:rsid w:val="00D273B2"/>
    <w:rsid w:val="00D275C3"/>
    <w:rsid w:val="00D30681"/>
    <w:rsid w:val="00D32964"/>
    <w:rsid w:val="00D32B40"/>
    <w:rsid w:val="00D32DE9"/>
    <w:rsid w:val="00D33769"/>
    <w:rsid w:val="00D34B54"/>
    <w:rsid w:val="00D350BC"/>
    <w:rsid w:val="00D35BD5"/>
    <w:rsid w:val="00D37622"/>
    <w:rsid w:val="00D376D9"/>
    <w:rsid w:val="00D37A69"/>
    <w:rsid w:val="00D4081C"/>
    <w:rsid w:val="00D42CF6"/>
    <w:rsid w:val="00D43616"/>
    <w:rsid w:val="00D43DEC"/>
    <w:rsid w:val="00D45342"/>
    <w:rsid w:val="00D45448"/>
    <w:rsid w:val="00D46A78"/>
    <w:rsid w:val="00D47DDF"/>
    <w:rsid w:val="00D51DC2"/>
    <w:rsid w:val="00D52118"/>
    <w:rsid w:val="00D52A98"/>
    <w:rsid w:val="00D53216"/>
    <w:rsid w:val="00D54555"/>
    <w:rsid w:val="00D547A3"/>
    <w:rsid w:val="00D55F65"/>
    <w:rsid w:val="00D56019"/>
    <w:rsid w:val="00D5685E"/>
    <w:rsid w:val="00D57012"/>
    <w:rsid w:val="00D57774"/>
    <w:rsid w:val="00D60095"/>
    <w:rsid w:val="00D6029E"/>
    <w:rsid w:val="00D61059"/>
    <w:rsid w:val="00D6196C"/>
    <w:rsid w:val="00D61F9A"/>
    <w:rsid w:val="00D6206C"/>
    <w:rsid w:val="00D6408D"/>
    <w:rsid w:val="00D65EAB"/>
    <w:rsid w:val="00D661F6"/>
    <w:rsid w:val="00D66757"/>
    <w:rsid w:val="00D67DF2"/>
    <w:rsid w:val="00D70949"/>
    <w:rsid w:val="00D71931"/>
    <w:rsid w:val="00D71ABC"/>
    <w:rsid w:val="00D71D25"/>
    <w:rsid w:val="00D7254B"/>
    <w:rsid w:val="00D72586"/>
    <w:rsid w:val="00D740DD"/>
    <w:rsid w:val="00D743E0"/>
    <w:rsid w:val="00D74A5A"/>
    <w:rsid w:val="00D75AC8"/>
    <w:rsid w:val="00D75FCB"/>
    <w:rsid w:val="00D764D4"/>
    <w:rsid w:val="00D76E96"/>
    <w:rsid w:val="00D771E1"/>
    <w:rsid w:val="00D778AF"/>
    <w:rsid w:val="00D80248"/>
    <w:rsid w:val="00D84AAA"/>
    <w:rsid w:val="00D853EC"/>
    <w:rsid w:val="00D86567"/>
    <w:rsid w:val="00D86CA6"/>
    <w:rsid w:val="00D90D72"/>
    <w:rsid w:val="00D91C5F"/>
    <w:rsid w:val="00D922CF"/>
    <w:rsid w:val="00D93898"/>
    <w:rsid w:val="00D94210"/>
    <w:rsid w:val="00D94766"/>
    <w:rsid w:val="00D95570"/>
    <w:rsid w:val="00D95DEA"/>
    <w:rsid w:val="00D96C45"/>
    <w:rsid w:val="00D9723D"/>
    <w:rsid w:val="00DA03A3"/>
    <w:rsid w:val="00DA1D79"/>
    <w:rsid w:val="00DA278E"/>
    <w:rsid w:val="00DA2AD1"/>
    <w:rsid w:val="00DA4B22"/>
    <w:rsid w:val="00DA622E"/>
    <w:rsid w:val="00DA66CB"/>
    <w:rsid w:val="00DB1DEE"/>
    <w:rsid w:val="00DB20BF"/>
    <w:rsid w:val="00DB35FC"/>
    <w:rsid w:val="00DB3745"/>
    <w:rsid w:val="00DB40A4"/>
    <w:rsid w:val="00DB40D0"/>
    <w:rsid w:val="00DB4526"/>
    <w:rsid w:val="00DB568F"/>
    <w:rsid w:val="00DB5720"/>
    <w:rsid w:val="00DB66D9"/>
    <w:rsid w:val="00DC093F"/>
    <w:rsid w:val="00DC287E"/>
    <w:rsid w:val="00DC2909"/>
    <w:rsid w:val="00DC3ABD"/>
    <w:rsid w:val="00DC402D"/>
    <w:rsid w:val="00DC4245"/>
    <w:rsid w:val="00DC467C"/>
    <w:rsid w:val="00DC4B35"/>
    <w:rsid w:val="00DC5B11"/>
    <w:rsid w:val="00DC6012"/>
    <w:rsid w:val="00DC634D"/>
    <w:rsid w:val="00DC6FA2"/>
    <w:rsid w:val="00DC72E2"/>
    <w:rsid w:val="00DC7938"/>
    <w:rsid w:val="00DC7F82"/>
    <w:rsid w:val="00DD0EAD"/>
    <w:rsid w:val="00DD0FD8"/>
    <w:rsid w:val="00DD1EC3"/>
    <w:rsid w:val="00DD3A39"/>
    <w:rsid w:val="00DD51D0"/>
    <w:rsid w:val="00DD642F"/>
    <w:rsid w:val="00DD7948"/>
    <w:rsid w:val="00DE4CB0"/>
    <w:rsid w:val="00DE6B1E"/>
    <w:rsid w:val="00DE7832"/>
    <w:rsid w:val="00DF4CC4"/>
    <w:rsid w:val="00E02220"/>
    <w:rsid w:val="00E026FE"/>
    <w:rsid w:val="00E02CE9"/>
    <w:rsid w:val="00E040F3"/>
    <w:rsid w:val="00E06100"/>
    <w:rsid w:val="00E074CD"/>
    <w:rsid w:val="00E07802"/>
    <w:rsid w:val="00E10771"/>
    <w:rsid w:val="00E11970"/>
    <w:rsid w:val="00E13A6E"/>
    <w:rsid w:val="00E14450"/>
    <w:rsid w:val="00E14741"/>
    <w:rsid w:val="00E156A0"/>
    <w:rsid w:val="00E15F81"/>
    <w:rsid w:val="00E168AC"/>
    <w:rsid w:val="00E17963"/>
    <w:rsid w:val="00E20D29"/>
    <w:rsid w:val="00E21625"/>
    <w:rsid w:val="00E21C56"/>
    <w:rsid w:val="00E22D0D"/>
    <w:rsid w:val="00E22D49"/>
    <w:rsid w:val="00E233A9"/>
    <w:rsid w:val="00E23A19"/>
    <w:rsid w:val="00E2414B"/>
    <w:rsid w:val="00E254E4"/>
    <w:rsid w:val="00E27299"/>
    <w:rsid w:val="00E27A45"/>
    <w:rsid w:val="00E303C5"/>
    <w:rsid w:val="00E30D60"/>
    <w:rsid w:val="00E318FB"/>
    <w:rsid w:val="00E320C6"/>
    <w:rsid w:val="00E32112"/>
    <w:rsid w:val="00E32588"/>
    <w:rsid w:val="00E32892"/>
    <w:rsid w:val="00E3409A"/>
    <w:rsid w:val="00E351A3"/>
    <w:rsid w:val="00E35952"/>
    <w:rsid w:val="00E35A0D"/>
    <w:rsid w:val="00E36A15"/>
    <w:rsid w:val="00E404B8"/>
    <w:rsid w:val="00E42673"/>
    <w:rsid w:val="00E4277F"/>
    <w:rsid w:val="00E431C8"/>
    <w:rsid w:val="00E43443"/>
    <w:rsid w:val="00E43BAE"/>
    <w:rsid w:val="00E43E33"/>
    <w:rsid w:val="00E440E8"/>
    <w:rsid w:val="00E4486D"/>
    <w:rsid w:val="00E46B0C"/>
    <w:rsid w:val="00E470F0"/>
    <w:rsid w:val="00E50C80"/>
    <w:rsid w:val="00E51EA5"/>
    <w:rsid w:val="00E521F8"/>
    <w:rsid w:val="00E5481D"/>
    <w:rsid w:val="00E5595F"/>
    <w:rsid w:val="00E55C6A"/>
    <w:rsid w:val="00E56EAC"/>
    <w:rsid w:val="00E57097"/>
    <w:rsid w:val="00E6014A"/>
    <w:rsid w:val="00E605A0"/>
    <w:rsid w:val="00E62BD8"/>
    <w:rsid w:val="00E63966"/>
    <w:rsid w:val="00E64344"/>
    <w:rsid w:val="00E64C50"/>
    <w:rsid w:val="00E65152"/>
    <w:rsid w:val="00E65884"/>
    <w:rsid w:val="00E66773"/>
    <w:rsid w:val="00E6719E"/>
    <w:rsid w:val="00E67528"/>
    <w:rsid w:val="00E70184"/>
    <w:rsid w:val="00E70663"/>
    <w:rsid w:val="00E70AB3"/>
    <w:rsid w:val="00E71991"/>
    <w:rsid w:val="00E71DE0"/>
    <w:rsid w:val="00E72817"/>
    <w:rsid w:val="00E7313B"/>
    <w:rsid w:val="00E7499A"/>
    <w:rsid w:val="00E758D2"/>
    <w:rsid w:val="00E77DF6"/>
    <w:rsid w:val="00E81108"/>
    <w:rsid w:val="00E82633"/>
    <w:rsid w:val="00E826A6"/>
    <w:rsid w:val="00E84762"/>
    <w:rsid w:val="00E8490A"/>
    <w:rsid w:val="00E864E3"/>
    <w:rsid w:val="00E86AB2"/>
    <w:rsid w:val="00E86B73"/>
    <w:rsid w:val="00E86C5B"/>
    <w:rsid w:val="00E874FE"/>
    <w:rsid w:val="00E9021A"/>
    <w:rsid w:val="00E95660"/>
    <w:rsid w:val="00E95DFE"/>
    <w:rsid w:val="00E95F37"/>
    <w:rsid w:val="00E9676C"/>
    <w:rsid w:val="00E96B01"/>
    <w:rsid w:val="00E96DA8"/>
    <w:rsid w:val="00EA08C2"/>
    <w:rsid w:val="00EA0B71"/>
    <w:rsid w:val="00EA3BEB"/>
    <w:rsid w:val="00EA4134"/>
    <w:rsid w:val="00EA4B74"/>
    <w:rsid w:val="00EA4ED2"/>
    <w:rsid w:val="00EA694B"/>
    <w:rsid w:val="00EA7441"/>
    <w:rsid w:val="00EB0F12"/>
    <w:rsid w:val="00EB0FAC"/>
    <w:rsid w:val="00EB18F2"/>
    <w:rsid w:val="00EB1FB4"/>
    <w:rsid w:val="00EB206C"/>
    <w:rsid w:val="00EB354C"/>
    <w:rsid w:val="00EB38B3"/>
    <w:rsid w:val="00EB3DDF"/>
    <w:rsid w:val="00EB54C5"/>
    <w:rsid w:val="00EB5713"/>
    <w:rsid w:val="00EB5C01"/>
    <w:rsid w:val="00EB6815"/>
    <w:rsid w:val="00EB7417"/>
    <w:rsid w:val="00EC0CAF"/>
    <w:rsid w:val="00EC1038"/>
    <w:rsid w:val="00EC190D"/>
    <w:rsid w:val="00EC2F88"/>
    <w:rsid w:val="00EC4498"/>
    <w:rsid w:val="00EC51FC"/>
    <w:rsid w:val="00EC52A0"/>
    <w:rsid w:val="00EC580E"/>
    <w:rsid w:val="00EC6535"/>
    <w:rsid w:val="00EC6563"/>
    <w:rsid w:val="00EC71ED"/>
    <w:rsid w:val="00EC7DE8"/>
    <w:rsid w:val="00ED0073"/>
    <w:rsid w:val="00ED10B9"/>
    <w:rsid w:val="00ED13D6"/>
    <w:rsid w:val="00ED252B"/>
    <w:rsid w:val="00ED3076"/>
    <w:rsid w:val="00ED535B"/>
    <w:rsid w:val="00ED6812"/>
    <w:rsid w:val="00ED7C23"/>
    <w:rsid w:val="00EE13C8"/>
    <w:rsid w:val="00EE2014"/>
    <w:rsid w:val="00EE27FA"/>
    <w:rsid w:val="00EE4DD0"/>
    <w:rsid w:val="00EE6795"/>
    <w:rsid w:val="00EE748A"/>
    <w:rsid w:val="00EE7649"/>
    <w:rsid w:val="00EF1AAB"/>
    <w:rsid w:val="00EF2CBB"/>
    <w:rsid w:val="00EF48BD"/>
    <w:rsid w:val="00EF5988"/>
    <w:rsid w:val="00EF5BDC"/>
    <w:rsid w:val="00EF5D06"/>
    <w:rsid w:val="00EF6305"/>
    <w:rsid w:val="00EF643D"/>
    <w:rsid w:val="00EF7C68"/>
    <w:rsid w:val="00F00AC9"/>
    <w:rsid w:val="00F00D1B"/>
    <w:rsid w:val="00F00E0C"/>
    <w:rsid w:val="00F00FE4"/>
    <w:rsid w:val="00F02232"/>
    <w:rsid w:val="00F039F0"/>
    <w:rsid w:val="00F03D06"/>
    <w:rsid w:val="00F03F9E"/>
    <w:rsid w:val="00F057FD"/>
    <w:rsid w:val="00F06DE0"/>
    <w:rsid w:val="00F06E6B"/>
    <w:rsid w:val="00F118F5"/>
    <w:rsid w:val="00F11CDB"/>
    <w:rsid w:val="00F12C07"/>
    <w:rsid w:val="00F12C24"/>
    <w:rsid w:val="00F12ECC"/>
    <w:rsid w:val="00F1424E"/>
    <w:rsid w:val="00F144CE"/>
    <w:rsid w:val="00F1451E"/>
    <w:rsid w:val="00F1464C"/>
    <w:rsid w:val="00F14A2B"/>
    <w:rsid w:val="00F207A4"/>
    <w:rsid w:val="00F20C27"/>
    <w:rsid w:val="00F21907"/>
    <w:rsid w:val="00F23F49"/>
    <w:rsid w:val="00F24262"/>
    <w:rsid w:val="00F25456"/>
    <w:rsid w:val="00F25637"/>
    <w:rsid w:val="00F261AF"/>
    <w:rsid w:val="00F264E8"/>
    <w:rsid w:val="00F2686C"/>
    <w:rsid w:val="00F27BFE"/>
    <w:rsid w:val="00F30C13"/>
    <w:rsid w:val="00F30FC0"/>
    <w:rsid w:val="00F3119D"/>
    <w:rsid w:val="00F318CE"/>
    <w:rsid w:val="00F3520A"/>
    <w:rsid w:val="00F4044B"/>
    <w:rsid w:val="00F4060A"/>
    <w:rsid w:val="00F4085A"/>
    <w:rsid w:val="00F417EC"/>
    <w:rsid w:val="00F41BC5"/>
    <w:rsid w:val="00F42CF4"/>
    <w:rsid w:val="00F43038"/>
    <w:rsid w:val="00F43B58"/>
    <w:rsid w:val="00F458B5"/>
    <w:rsid w:val="00F47717"/>
    <w:rsid w:val="00F478BD"/>
    <w:rsid w:val="00F50945"/>
    <w:rsid w:val="00F514AA"/>
    <w:rsid w:val="00F5347A"/>
    <w:rsid w:val="00F543EB"/>
    <w:rsid w:val="00F55B01"/>
    <w:rsid w:val="00F55EDE"/>
    <w:rsid w:val="00F56166"/>
    <w:rsid w:val="00F57A56"/>
    <w:rsid w:val="00F57BA4"/>
    <w:rsid w:val="00F605FC"/>
    <w:rsid w:val="00F60685"/>
    <w:rsid w:val="00F60A12"/>
    <w:rsid w:val="00F614F2"/>
    <w:rsid w:val="00F6171F"/>
    <w:rsid w:val="00F61DF8"/>
    <w:rsid w:val="00F626C7"/>
    <w:rsid w:val="00F63452"/>
    <w:rsid w:val="00F64C65"/>
    <w:rsid w:val="00F651D5"/>
    <w:rsid w:val="00F65275"/>
    <w:rsid w:val="00F665F2"/>
    <w:rsid w:val="00F67D4C"/>
    <w:rsid w:val="00F67F06"/>
    <w:rsid w:val="00F7093B"/>
    <w:rsid w:val="00F711DA"/>
    <w:rsid w:val="00F71B7D"/>
    <w:rsid w:val="00F71D45"/>
    <w:rsid w:val="00F740BE"/>
    <w:rsid w:val="00F7440E"/>
    <w:rsid w:val="00F7559C"/>
    <w:rsid w:val="00F75FED"/>
    <w:rsid w:val="00F76ADA"/>
    <w:rsid w:val="00F77714"/>
    <w:rsid w:val="00F82C81"/>
    <w:rsid w:val="00F834F1"/>
    <w:rsid w:val="00F837C9"/>
    <w:rsid w:val="00F83846"/>
    <w:rsid w:val="00F84F26"/>
    <w:rsid w:val="00F8552A"/>
    <w:rsid w:val="00F85659"/>
    <w:rsid w:val="00F86735"/>
    <w:rsid w:val="00F86A93"/>
    <w:rsid w:val="00F907CE"/>
    <w:rsid w:val="00F90E8C"/>
    <w:rsid w:val="00F9161F"/>
    <w:rsid w:val="00F9164A"/>
    <w:rsid w:val="00F91C9D"/>
    <w:rsid w:val="00F925C7"/>
    <w:rsid w:val="00F92A78"/>
    <w:rsid w:val="00F93743"/>
    <w:rsid w:val="00F94216"/>
    <w:rsid w:val="00FA0439"/>
    <w:rsid w:val="00FA0EC5"/>
    <w:rsid w:val="00FA111E"/>
    <w:rsid w:val="00FA233D"/>
    <w:rsid w:val="00FA4413"/>
    <w:rsid w:val="00FA474B"/>
    <w:rsid w:val="00FA487F"/>
    <w:rsid w:val="00FA60F3"/>
    <w:rsid w:val="00FA71B7"/>
    <w:rsid w:val="00FA7F3B"/>
    <w:rsid w:val="00FB0775"/>
    <w:rsid w:val="00FB15A5"/>
    <w:rsid w:val="00FB1C91"/>
    <w:rsid w:val="00FB240E"/>
    <w:rsid w:val="00FB2484"/>
    <w:rsid w:val="00FB3737"/>
    <w:rsid w:val="00FB5295"/>
    <w:rsid w:val="00FB6783"/>
    <w:rsid w:val="00FB7143"/>
    <w:rsid w:val="00FB7320"/>
    <w:rsid w:val="00FB7D12"/>
    <w:rsid w:val="00FC0055"/>
    <w:rsid w:val="00FC0727"/>
    <w:rsid w:val="00FC1FC4"/>
    <w:rsid w:val="00FC3746"/>
    <w:rsid w:val="00FC545D"/>
    <w:rsid w:val="00FC75BD"/>
    <w:rsid w:val="00FC7B81"/>
    <w:rsid w:val="00FD0292"/>
    <w:rsid w:val="00FD0F41"/>
    <w:rsid w:val="00FD1811"/>
    <w:rsid w:val="00FD2275"/>
    <w:rsid w:val="00FD263E"/>
    <w:rsid w:val="00FD3DF9"/>
    <w:rsid w:val="00FD4C3A"/>
    <w:rsid w:val="00FD51D5"/>
    <w:rsid w:val="00FD58BF"/>
    <w:rsid w:val="00FD5E14"/>
    <w:rsid w:val="00FD66AD"/>
    <w:rsid w:val="00FD6E0F"/>
    <w:rsid w:val="00FD6ED7"/>
    <w:rsid w:val="00FD73E7"/>
    <w:rsid w:val="00FD76AB"/>
    <w:rsid w:val="00FD7735"/>
    <w:rsid w:val="00FE1618"/>
    <w:rsid w:val="00FE169F"/>
    <w:rsid w:val="00FE18FC"/>
    <w:rsid w:val="00FE3141"/>
    <w:rsid w:val="00FE4B6B"/>
    <w:rsid w:val="00FF061E"/>
    <w:rsid w:val="00FF0F4A"/>
    <w:rsid w:val="00FF215C"/>
    <w:rsid w:val="00FF33CA"/>
    <w:rsid w:val="00FF5A4D"/>
    <w:rsid w:val="00FF6506"/>
    <w:rsid w:val="00FF70EF"/>
    <w:rsid w:val="00FF7B99"/>
    <w:rsid w:val="04797F37"/>
    <w:rsid w:val="04DD7573"/>
    <w:rsid w:val="06B96ECD"/>
    <w:rsid w:val="06FC5EEE"/>
    <w:rsid w:val="07643EFD"/>
    <w:rsid w:val="09481C16"/>
    <w:rsid w:val="0F57E2A5"/>
    <w:rsid w:val="119F60B0"/>
    <w:rsid w:val="140F2080"/>
    <w:rsid w:val="17B7E902"/>
    <w:rsid w:val="1FE36266"/>
    <w:rsid w:val="20AF5B81"/>
    <w:rsid w:val="20B90EB0"/>
    <w:rsid w:val="22BD43EB"/>
    <w:rsid w:val="24885C27"/>
    <w:rsid w:val="260B368C"/>
    <w:rsid w:val="29DF4C08"/>
    <w:rsid w:val="2F6C17B2"/>
    <w:rsid w:val="2FF31C43"/>
    <w:rsid w:val="31574902"/>
    <w:rsid w:val="37957667"/>
    <w:rsid w:val="37C40563"/>
    <w:rsid w:val="39523D9F"/>
    <w:rsid w:val="3AE7324F"/>
    <w:rsid w:val="3B7C25B4"/>
    <w:rsid w:val="3CFC7AFB"/>
    <w:rsid w:val="4E136988"/>
    <w:rsid w:val="4FCF332E"/>
    <w:rsid w:val="523505EA"/>
    <w:rsid w:val="524303EA"/>
    <w:rsid w:val="5435260E"/>
    <w:rsid w:val="55811E98"/>
    <w:rsid w:val="5637622A"/>
    <w:rsid w:val="58131DAA"/>
    <w:rsid w:val="597D3737"/>
    <w:rsid w:val="59C412E6"/>
    <w:rsid w:val="5EDA6CEA"/>
    <w:rsid w:val="5FAB6A73"/>
    <w:rsid w:val="64E71520"/>
    <w:rsid w:val="6B7F9EF1"/>
    <w:rsid w:val="6DA2225F"/>
    <w:rsid w:val="6FBB2E60"/>
    <w:rsid w:val="6FCB4F53"/>
    <w:rsid w:val="722A7BA5"/>
    <w:rsid w:val="727966E3"/>
    <w:rsid w:val="778040EE"/>
    <w:rsid w:val="7BEFCA1B"/>
    <w:rsid w:val="7BF61DA2"/>
    <w:rsid w:val="7F7BA900"/>
    <w:rsid w:val="7FA533E5"/>
    <w:rsid w:val="7FF13159"/>
    <w:rsid w:val="A9F738F0"/>
    <w:rsid w:val="BFAF9B1A"/>
    <w:rsid w:val="BFEA53EA"/>
    <w:rsid w:val="D7DF98A8"/>
    <w:rsid w:val="E33FF65D"/>
    <w:rsid w:val="FDF67AEA"/>
    <w:rsid w:val="FE6F21CC"/>
    <w:rsid w:val="FEFD7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652</Words>
  <Characters>3720</Characters>
  <Lines>31</Lines>
  <Paragraphs>8</Paragraphs>
  <TotalTime>33</TotalTime>
  <ScaleCrop>false</ScaleCrop>
  <LinksUpToDate>false</LinksUpToDate>
  <CharactersWithSpaces>4364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2020-12-05T07:38:00Z</dcterms:created>
  <dc:creator>微软用户</dc:creator>
  <cp:lastModifiedBy>Administrator</cp:lastModifiedBy>
  <cp:lastPrinted>2021-12-23T01:30:34Z</cp:lastPrinted>
  <dcterms:modified xsi:type="dcterms:W3CDTF">2021-12-23T02:00:43Z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CA0515F9878348D4BF47D5A0B64F4F25</vt:lpwstr>
  </property>
</Properties>
</file>