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921CF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1C020C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2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1C020C" w:rsidRPr="001C020C">
        <w:rPr>
          <w:rFonts w:ascii="微软雅黑" w:eastAsia="微软雅黑" w:hAnsi="微软雅黑" w:cs="宋体" w:hint="eastAsia"/>
          <w:kern w:val="0"/>
          <w:sz w:val="24"/>
          <w:szCs w:val="24"/>
        </w:rPr>
        <w:t>河南金耀氏医药连锁有限公司济源汤帝路店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E636B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5921CF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1C020C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1C020C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02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河南金耀氏医药连锁有限公司济源汤帝路店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1C020C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C02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河南省济源市汤帝路中医院西沁城花园小区门口往南</w:t>
            </w:r>
            <w:r w:rsidRPr="001C020C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50米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5E636B" w:rsidP="001C020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636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</w:t>
            </w:r>
            <w:r w:rsidR="001C02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药</w:t>
            </w:r>
            <w:r w:rsidRPr="005E636B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监械经营许</w:t>
            </w:r>
            <w:r w:rsidRPr="005E636B">
              <w:rPr>
                <w:rFonts w:ascii="微软雅黑" w:eastAsia="微软雅黑" w:hAnsi="微软雅黑"/>
                <w:bCs/>
                <w:sz w:val="24"/>
                <w:szCs w:val="24"/>
              </w:rPr>
              <w:t>202</w:t>
            </w:r>
            <w:r w:rsidR="001C02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30046</w:t>
            </w:r>
            <w:r w:rsidRPr="005E636B">
              <w:rPr>
                <w:rFonts w:ascii="微软雅黑" w:eastAsia="微软雅黑" w:hAnsi="微软雅黑"/>
                <w:bCs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1C020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1C02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3.5.9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1C020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1C020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8.5.8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3F" w:rsidRDefault="0046153F" w:rsidP="00BE5CBC">
      <w:r>
        <w:separator/>
      </w:r>
    </w:p>
  </w:endnote>
  <w:endnote w:type="continuationSeparator" w:id="0">
    <w:p w:rsidR="0046153F" w:rsidRDefault="0046153F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3F" w:rsidRDefault="0046153F" w:rsidP="00BE5CBC">
      <w:r>
        <w:separator/>
      </w:r>
    </w:p>
  </w:footnote>
  <w:footnote w:type="continuationSeparator" w:id="0">
    <w:p w:rsidR="0046153F" w:rsidRDefault="0046153F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74613"/>
    <w:rsid w:val="001A63A4"/>
    <w:rsid w:val="001C020C"/>
    <w:rsid w:val="001D6C7D"/>
    <w:rsid w:val="001E5B6A"/>
    <w:rsid w:val="0021449A"/>
    <w:rsid w:val="00247E43"/>
    <w:rsid w:val="002815AD"/>
    <w:rsid w:val="002D5A42"/>
    <w:rsid w:val="002E1ED6"/>
    <w:rsid w:val="0030216F"/>
    <w:rsid w:val="00323B74"/>
    <w:rsid w:val="00344F6F"/>
    <w:rsid w:val="00350414"/>
    <w:rsid w:val="00362415"/>
    <w:rsid w:val="00362935"/>
    <w:rsid w:val="0039056F"/>
    <w:rsid w:val="003B1840"/>
    <w:rsid w:val="003C567E"/>
    <w:rsid w:val="0045232C"/>
    <w:rsid w:val="0046153F"/>
    <w:rsid w:val="00467EC3"/>
    <w:rsid w:val="00475363"/>
    <w:rsid w:val="004779E6"/>
    <w:rsid w:val="004D6971"/>
    <w:rsid w:val="0050101C"/>
    <w:rsid w:val="00540FBC"/>
    <w:rsid w:val="005921CF"/>
    <w:rsid w:val="005A07AD"/>
    <w:rsid w:val="005E636B"/>
    <w:rsid w:val="00605C87"/>
    <w:rsid w:val="006258DC"/>
    <w:rsid w:val="006367EF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557CE"/>
    <w:rsid w:val="0088671A"/>
    <w:rsid w:val="008879EB"/>
    <w:rsid w:val="008B7925"/>
    <w:rsid w:val="008C43EA"/>
    <w:rsid w:val="008D604E"/>
    <w:rsid w:val="0093144C"/>
    <w:rsid w:val="0095387D"/>
    <w:rsid w:val="0096309E"/>
    <w:rsid w:val="0096543B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66F98"/>
    <w:rsid w:val="00E723B4"/>
    <w:rsid w:val="00E72D78"/>
    <w:rsid w:val="00E96396"/>
    <w:rsid w:val="00EB3709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2025-07-17T03:20:00Z</dcterms:created>
  <dcterms:modified xsi:type="dcterms:W3CDTF">2025-07-17T03:23:00Z</dcterms:modified>
</cp:coreProperties>
</file>