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5921CF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1</w:t>
      </w:r>
      <w:r w:rsidR="005E636B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5E636B" w:rsidRPr="005E636B">
        <w:rPr>
          <w:rFonts w:ascii="微软雅黑" w:eastAsia="微软雅黑" w:hAnsi="微软雅黑" w:cs="宋体" w:hint="eastAsia"/>
          <w:kern w:val="0"/>
          <w:sz w:val="24"/>
          <w:szCs w:val="24"/>
        </w:rPr>
        <w:t>焦作市捷美商贸有限公司济源市济水大街店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605C8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5E636B">
        <w:rPr>
          <w:rFonts w:ascii="微软雅黑" w:eastAsia="微软雅黑" w:hAnsi="微软雅黑" w:cs="宋体" w:hint="eastAsia"/>
          <w:kern w:val="0"/>
          <w:sz w:val="24"/>
          <w:szCs w:val="24"/>
        </w:rPr>
        <w:t>7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5921CF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="005E636B"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5E636B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E636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焦作市捷美商贸有限公司济源市济水大街店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5E636B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E636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河南省济源市济水大道愚公像北向东</w:t>
            </w:r>
            <w:r w:rsidRPr="005E636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200米东庄商务楼A段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5E636B" w:rsidP="00D01C26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E636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豫济市监械经营许</w:t>
            </w:r>
            <w:r w:rsidRPr="005E636B">
              <w:rPr>
                <w:rFonts w:ascii="微软雅黑" w:eastAsia="微软雅黑" w:hAnsi="微软雅黑"/>
                <w:bCs/>
                <w:sz w:val="24"/>
                <w:szCs w:val="24"/>
              </w:rPr>
              <w:t>20200019号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83190B" w:rsidP="005E636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5E636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0.9.1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B900DD" w:rsidP="005E636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30216F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5E636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5.8.31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DD6032" w:rsidP="00344F6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E0" w:rsidRDefault="00F265E0" w:rsidP="00BE5CBC">
      <w:r>
        <w:separator/>
      </w:r>
    </w:p>
  </w:endnote>
  <w:endnote w:type="continuationSeparator" w:id="0">
    <w:p w:rsidR="00F265E0" w:rsidRDefault="00F265E0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E0" w:rsidRDefault="00F265E0" w:rsidP="00BE5CBC">
      <w:r>
        <w:separator/>
      </w:r>
    </w:p>
  </w:footnote>
  <w:footnote w:type="continuationSeparator" w:id="0">
    <w:p w:rsidR="00F265E0" w:rsidRDefault="00F265E0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43FF6"/>
    <w:rsid w:val="00051D42"/>
    <w:rsid w:val="000533E1"/>
    <w:rsid w:val="0005599C"/>
    <w:rsid w:val="0007656B"/>
    <w:rsid w:val="000C104A"/>
    <w:rsid w:val="000E0A7B"/>
    <w:rsid w:val="000E278C"/>
    <w:rsid w:val="000F6EA4"/>
    <w:rsid w:val="00170178"/>
    <w:rsid w:val="00174613"/>
    <w:rsid w:val="001A63A4"/>
    <w:rsid w:val="001D6C7D"/>
    <w:rsid w:val="001E5B6A"/>
    <w:rsid w:val="0021449A"/>
    <w:rsid w:val="00247E43"/>
    <w:rsid w:val="002815AD"/>
    <w:rsid w:val="002D5A42"/>
    <w:rsid w:val="002E1ED6"/>
    <w:rsid w:val="0030216F"/>
    <w:rsid w:val="00323B74"/>
    <w:rsid w:val="00344F6F"/>
    <w:rsid w:val="00350414"/>
    <w:rsid w:val="00362415"/>
    <w:rsid w:val="00362935"/>
    <w:rsid w:val="0039056F"/>
    <w:rsid w:val="003B1840"/>
    <w:rsid w:val="003C567E"/>
    <w:rsid w:val="0045232C"/>
    <w:rsid w:val="00467EC3"/>
    <w:rsid w:val="00475363"/>
    <w:rsid w:val="004779E6"/>
    <w:rsid w:val="004D6971"/>
    <w:rsid w:val="0050101C"/>
    <w:rsid w:val="00540FBC"/>
    <w:rsid w:val="005921CF"/>
    <w:rsid w:val="005A07AD"/>
    <w:rsid w:val="005E636B"/>
    <w:rsid w:val="00605C87"/>
    <w:rsid w:val="006258DC"/>
    <w:rsid w:val="006367EF"/>
    <w:rsid w:val="00640303"/>
    <w:rsid w:val="00677D0E"/>
    <w:rsid w:val="00683E0C"/>
    <w:rsid w:val="006F4786"/>
    <w:rsid w:val="0070363A"/>
    <w:rsid w:val="00705526"/>
    <w:rsid w:val="00730820"/>
    <w:rsid w:val="00732519"/>
    <w:rsid w:val="0077269B"/>
    <w:rsid w:val="007A3070"/>
    <w:rsid w:val="007C479C"/>
    <w:rsid w:val="00813DB4"/>
    <w:rsid w:val="008225E7"/>
    <w:rsid w:val="0083190B"/>
    <w:rsid w:val="008557CE"/>
    <w:rsid w:val="0088671A"/>
    <w:rsid w:val="008879EB"/>
    <w:rsid w:val="008B7925"/>
    <w:rsid w:val="008C43EA"/>
    <w:rsid w:val="008D604E"/>
    <w:rsid w:val="0093144C"/>
    <w:rsid w:val="0096309E"/>
    <w:rsid w:val="0096543B"/>
    <w:rsid w:val="00972F97"/>
    <w:rsid w:val="0097565F"/>
    <w:rsid w:val="009B6572"/>
    <w:rsid w:val="009F2DB5"/>
    <w:rsid w:val="00A1182F"/>
    <w:rsid w:val="00A12388"/>
    <w:rsid w:val="00A24EF2"/>
    <w:rsid w:val="00A31225"/>
    <w:rsid w:val="00A4652E"/>
    <w:rsid w:val="00A6054F"/>
    <w:rsid w:val="00A93B4A"/>
    <w:rsid w:val="00AA1386"/>
    <w:rsid w:val="00B22856"/>
    <w:rsid w:val="00B53580"/>
    <w:rsid w:val="00B82847"/>
    <w:rsid w:val="00B900DD"/>
    <w:rsid w:val="00BA4E57"/>
    <w:rsid w:val="00BC17DA"/>
    <w:rsid w:val="00BD0FDF"/>
    <w:rsid w:val="00BE5CBC"/>
    <w:rsid w:val="00BE64E4"/>
    <w:rsid w:val="00C54838"/>
    <w:rsid w:val="00C847A1"/>
    <w:rsid w:val="00C8480A"/>
    <w:rsid w:val="00C96FED"/>
    <w:rsid w:val="00CC3948"/>
    <w:rsid w:val="00CD3C32"/>
    <w:rsid w:val="00D01C26"/>
    <w:rsid w:val="00D2132A"/>
    <w:rsid w:val="00D35C79"/>
    <w:rsid w:val="00DC2796"/>
    <w:rsid w:val="00DC40DD"/>
    <w:rsid w:val="00DC44C0"/>
    <w:rsid w:val="00DD6032"/>
    <w:rsid w:val="00E0296E"/>
    <w:rsid w:val="00E0632F"/>
    <w:rsid w:val="00E16DDB"/>
    <w:rsid w:val="00E1727E"/>
    <w:rsid w:val="00E55AB2"/>
    <w:rsid w:val="00E66131"/>
    <w:rsid w:val="00E66F98"/>
    <w:rsid w:val="00E723B4"/>
    <w:rsid w:val="00E72D78"/>
    <w:rsid w:val="00E96396"/>
    <w:rsid w:val="00EB3709"/>
    <w:rsid w:val="00F11FA1"/>
    <w:rsid w:val="00F265E0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1113</Characters>
  <Application>Microsoft Office Word</Application>
  <DocSecurity>0</DocSecurity>
  <Lines>9</Lines>
  <Paragraphs>2</Paragraphs>
  <ScaleCrop>false</ScaleCrop>
  <Company>微软中国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2025-07-14T03:22:00Z</dcterms:created>
  <dcterms:modified xsi:type="dcterms:W3CDTF">2025-07-14T03:26:00Z</dcterms:modified>
</cp:coreProperties>
</file>