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宋体" w:hAnsi="宋体" w:eastAsia="方正小标宋简体" w:cs="方正小标宋简体"/>
          <w:b/>
          <w:bCs/>
          <w:color w:val="auto"/>
          <w:kern w:val="0"/>
          <w:sz w:val="44"/>
          <w:szCs w:val="44"/>
          <w:highlight w:val="none"/>
        </w:rPr>
        <w:t>济源96333电梯安全应急处置平台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宋体" w:hAnsi="宋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2021年第一季度工作分析</w:t>
      </w:r>
    </w:p>
    <w:p>
      <w:pPr>
        <w:widowControl w:val="0"/>
        <w:tabs>
          <w:tab w:val="left" w:pos="768"/>
        </w:tabs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/>
          <w:i w:val="0"/>
          <w:color w:val="111111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color w:val="111111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111111"/>
          <w:sz w:val="32"/>
          <w:szCs w:val="32"/>
        </w:rPr>
        <w:t>一、电梯</w:t>
      </w:r>
      <w:r>
        <w:rPr>
          <w:rFonts w:hint="eastAsia" w:ascii="黑体" w:hAnsi="黑体" w:eastAsia="黑体" w:cs="黑体"/>
          <w:b/>
          <w:bCs w:val="0"/>
          <w:color w:val="111111"/>
          <w:sz w:val="32"/>
          <w:szCs w:val="32"/>
          <w:lang w:eastAsia="zh-CN"/>
        </w:rPr>
        <w:t>运行</w:t>
      </w:r>
      <w:r>
        <w:rPr>
          <w:rFonts w:hint="eastAsia" w:ascii="黑体" w:hAnsi="黑体" w:eastAsia="黑体" w:cs="黑体"/>
          <w:b/>
          <w:bCs w:val="0"/>
          <w:color w:val="111111"/>
          <w:sz w:val="32"/>
          <w:szCs w:val="32"/>
        </w:rPr>
        <w:t>情况</w:t>
      </w:r>
      <w:r>
        <w:rPr>
          <w:rFonts w:hint="eastAsia" w:ascii="黑体" w:hAnsi="黑体" w:eastAsia="黑体" w:cs="黑体"/>
          <w:b/>
          <w:bCs w:val="0"/>
          <w:color w:val="111111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/>
          <w:i w:val="0"/>
          <w:color w:val="11111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</w:rPr>
        <w:t>截至2021年3月31日,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eastAsia="zh-CN"/>
        </w:rPr>
        <w:t>济源示范区</w:t>
      </w:r>
      <w:r>
        <w:rPr>
          <w:rFonts w:hint="eastAsia" w:ascii="宋体" w:hAnsi="宋体" w:eastAsia="仿宋_GB2312" w:cs="仿宋_GB2312"/>
          <w:color w:val="111111"/>
          <w:sz w:val="32"/>
          <w:szCs w:val="32"/>
        </w:rPr>
        <w:t>拥有各类电梯</w:t>
      </w:r>
      <w:r>
        <w:rPr>
          <w:rFonts w:hint="eastAsia" w:ascii="宋体" w:hAnsi="宋体" w:eastAsia="仿宋_GB2312" w:cs="仿宋_GB2312"/>
          <w:color w:val="111111"/>
          <w:sz w:val="32"/>
          <w:szCs w:val="32"/>
          <w:lang w:eastAsia="zh-CN"/>
        </w:rPr>
        <w:t>运行</w:t>
      </w:r>
      <w:r>
        <w:rPr>
          <w:rFonts w:hint="eastAsia" w:ascii="宋体" w:hAnsi="宋体" w:eastAsia="仿宋_GB2312" w:cs="仿宋_GB2312"/>
          <w:color w:val="111111"/>
          <w:sz w:val="32"/>
          <w:szCs w:val="32"/>
        </w:rPr>
        <w:t>总量</w:t>
      </w:r>
      <w:r>
        <w:rPr>
          <w:rFonts w:hint="eastAsia" w:ascii="宋体" w:hAnsi="宋体" w:eastAsia="仿宋_GB2312" w:cs="仿宋_GB2312"/>
          <w:color w:val="111111"/>
          <w:sz w:val="32"/>
          <w:szCs w:val="32"/>
          <w:lang w:val="en-US" w:eastAsia="zh-CN"/>
        </w:rPr>
        <w:t>2897</w:t>
      </w:r>
      <w:r>
        <w:rPr>
          <w:rFonts w:hint="eastAsia" w:ascii="宋体" w:hAnsi="宋体" w:eastAsia="仿宋_GB2312" w:cs="仿宋_GB2312"/>
          <w:color w:val="111111"/>
          <w:sz w:val="32"/>
          <w:szCs w:val="32"/>
        </w:rPr>
        <w:t>台</w:t>
      </w:r>
      <w:r>
        <w:rPr>
          <w:rFonts w:hint="eastAsia" w:ascii="宋体" w:hAnsi="宋体" w:eastAsia="仿宋_GB2312" w:cs="仿宋_GB2312"/>
          <w:color w:val="111111"/>
          <w:sz w:val="32"/>
          <w:szCs w:val="32"/>
          <w:lang w:eastAsia="zh-CN"/>
        </w:rPr>
        <w:t>，维保单位</w:t>
      </w:r>
      <w:r>
        <w:rPr>
          <w:rFonts w:hint="eastAsia" w:ascii="宋体" w:hAnsi="宋体" w:eastAsia="仿宋_GB2312" w:cs="仿宋_GB2312"/>
          <w:color w:val="111111"/>
          <w:sz w:val="32"/>
          <w:szCs w:val="32"/>
          <w:lang w:val="en-US" w:eastAsia="zh-CN"/>
        </w:rPr>
        <w:t>23家，</w:t>
      </w:r>
      <w:r>
        <w:rPr>
          <w:rFonts w:hint="eastAsia" w:ascii="宋体" w:hAnsi="宋体" w:eastAsia="仿宋_GB2312" w:cs="仿宋_GB2312"/>
          <w:kern w:val="0"/>
          <w:sz w:val="32"/>
          <w:szCs w:val="32"/>
        </w:rPr>
        <w:t>电梯使用单位483家，维保站点22个，公共救援站点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仿宋_GB2312" w:cs="仿宋_GB2312"/>
          <w:kern w:val="0"/>
          <w:sz w:val="32"/>
          <w:szCs w:val="32"/>
        </w:rPr>
        <w:t>个。</w:t>
      </w:r>
    </w:p>
    <w:p>
      <w:pPr>
        <w:widowControl w:val="0"/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color w:val="111111"/>
          <w:sz w:val="32"/>
          <w:szCs w:val="32"/>
          <w:lang w:eastAsia="zh-CN"/>
        </w:rPr>
      </w:pPr>
      <w:bookmarkStart w:id="1" w:name="_GoBack"/>
      <w:r>
        <w:rPr>
          <w:rFonts w:hint="eastAsia" w:ascii="黑体" w:hAnsi="黑体" w:eastAsia="黑体" w:cs="黑体"/>
          <w:b/>
          <w:bCs w:val="0"/>
          <w:color w:val="111111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bCs w:val="0"/>
          <w:color w:val="111111"/>
          <w:sz w:val="32"/>
          <w:szCs w:val="32"/>
        </w:rPr>
        <w:t>电梯困人故障应急处置情况</w:t>
      </w:r>
      <w:bookmarkEnd w:id="1"/>
    </w:p>
    <w:p>
      <w:pPr>
        <w:widowControl w:val="0"/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/>
        </w:rPr>
        <w:t>2021年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eastAsia="zh-CN"/>
        </w:rPr>
        <w:t>一季度</w:t>
      </w:r>
      <w:r>
        <w:rPr>
          <w:rFonts w:hint="eastAsia" w:ascii="宋体" w:hAnsi="宋体" w:eastAsia="仿宋_GB2312" w:cs="仿宋_GB2312"/>
          <w:kern w:val="0"/>
          <w:sz w:val="32"/>
          <w:szCs w:val="32"/>
        </w:rPr>
        <w:t>,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eastAsia="zh-CN"/>
        </w:rPr>
        <w:t>济源</w:t>
      </w:r>
      <w:r>
        <w:rPr>
          <w:rFonts w:hint="eastAsia" w:ascii="宋体" w:hAnsi="宋体" w:eastAsia="仿宋_GB2312" w:cs="仿宋_GB2312"/>
          <w:kern w:val="0"/>
          <w:sz w:val="32"/>
          <w:szCs w:val="32"/>
        </w:rPr>
        <w:t>96333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eastAsia="zh-CN"/>
        </w:rPr>
        <w:t>电梯应急处置</w:t>
      </w:r>
      <w:r>
        <w:rPr>
          <w:rFonts w:hint="eastAsia" w:ascii="宋体" w:hAnsi="宋体" w:eastAsia="仿宋_GB2312" w:cs="仿宋_GB2312"/>
          <w:kern w:val="0"/>
          <w:sz w:val="32"/>
          <w:szCs w:val="32"/>
        </w:rPr>
        <w:t>平台共接市民电话742通，处置电梯故障总数111</w:t>
      </w:r>
      <w:r>
        <w:rPr>
          <w:rFonts w:hint="eastAsia" w:ascii="宋体" w:hAnsi="宋体" w:eastAsia="仿宋_GB2312" w:cs="仿宋_GB2312"/>
          <w:spacing w:val="6"/>
          <w:kern w:val="0"/>
          <w:sz w:val="32"/>
          <w:szCs w:val="32"/>
        </w:rPr>
        <w:t>起，其中困人故障65起，非困人故障46起，解救被困人员90人。</w:t>
      </w:r>
    </w:p>
    <w:p>
      <w:pPr>
        <w:widowControl w:val="0"/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color w:val="111111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111111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bCs w:val="0"/>
          <w:color w:val="111111"/>
          <w:sz w:val="32"/>
          <w:szCs w:val="32"/>
        </w:rPr>
        <w:t>、电梯困人救援情况统计</w:t>
      </w:r>
    </w:p>
    <w:p>
      <w:pPr>
        <w:widowControl w:val="0"/>
        <w:shd w:val="solid" w:color="FFFFFF" w:fill="auto"/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i w:val="0"/>
          <w:color w:val="111111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i w:val="0"/>
          <w:color w:val="111111"/>
          <w:sz w:val="32"/>
          <w:szCs w:val="32"/>
          <w:shd w:val="clear" w:color="auto" w:fill="FFFFFF"/>
        </w:rPr>
        <w:t>（一）一级救援(签约维保)单位应急救援情况</w:t>
      </w:r>
    </w:p>
    <w:p>
      <w:pPr>
        <w:widowControl w:val="0"/>
        <w:shd w:val="solid" w:color="FFFFFF" w:fill="auto"/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olor w:val="333333"/>
          <w:spacing w:val="8"/>
          <w:sz w:val="32"/>
          <w:szCs w:val="32"/>
          <w:shd w:val="clear" w:color="auto" w:fill="FFFFFF"/>
        </w:rPr>
        <w:t>在一季度</w:t>
      </w:r>
      <w:r>
        <w:rPr>
          <w:rFonts w:hint="eastAsia" w:ascii="仿宋" w:hAnsi="仿宋" w:eastAsia="仿宋" w:cs="仿宋"/>
          <w:b w:val="0"/>
          <w:i w:val="0"/>
          <w:color w:val="333333"/>
          <w:spacing w:val="8"/>
          <w:sz w:val="32"/>
          <w:szCs w:val="32"/>
          <w:shd w:val="clear" w:color="auto" w:fill="FFFFFF"/>
          <w:lang w:eastAsia="zh-CN"/>
        </w:rPr>
        <w:t>平台</w:t>
      </w:r>
      <w:r>
        <w:rPr>
          <w:rFonts w:hint="eastAsia" w:ascii="仿宋" w:hAnsi="仿宋" w:eastAsia="仿宋" w:cs="仿宋"/>
          <w:b w:val="0"/>
          <w:i w:val="0"/>
          <w:color w:val="333333"/>
          <w:spacing w:val="8"/>
          <w:sz w:val="32"/>
          <w:szCs w:val="32"/>
          <w:shd w:val="clear" w:color="auto" w:fill="FFFFFF"/>
        </w:rPr>
        <w:t>调度实施的救援行动中</w:t>
      </w:r>
      <w:r>
        <w:rPr>
          <w:rFonts w:hint="eastAsia" w:ascii="仿宋" w:hAnsi="仿宋" w:eastAsia="仿宋" w:cs="仿宋"/>
          <w:b w:val="0"/>
          <w:i w:val="0"/>
          <w:color w:val="111111"/>
          <w:sz w:val="32"/>
          <w:szCs w:val="32"/>
          <w:shd w:val="clear" w:color="auto" w:fill="FFFFFF"/>
        </w:rPr>
        <w:t>，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  <w:lang w:eastAsia="zh-CN"/>
        </w:rPr>
        <w:t>济源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  <w:lang w:val="en-US" w:eastAsia="zh-CN"/>
        </w:rPr>
        <w:t>96333共调度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  <w:lang w:eastAsia="zh-CN"/>
        </w:rPr>
        <w:t>一级救援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  <w:lang w:val="en-US" w:eastAsia="zh-CN"/>
        </w:rPr>
        <w:t>64起，</w:t>
      </w:r>
      <w:r>
        <w:rPr>
          <w:rFonts w:hint="eastAsia" w:ascii="宋体" w:hAnsi="宋体" w:eastAsia="仿宋_GB2312" w:cs="仿宋_GB2312"/>
          <w:kern w:val="0"/>
          <w:sz w:val="32"/>
          <w:szCs w:val="32"/>
        </w:rPr>
        <w:t>占总处置量的98.46%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kern w:val="0"/>
          <w:sz w:val="32"/>
          <w:szCs w:val="32"/>
        </w:rPr>
        <w:t>救援人员到达现场平均用时12.83分钟，现场实施救援平均用时3.94分钟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</w:rPr>
        <w:t>一级救援单位对签约维保的电梯3分钟内响应率为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  <w:lang w:val="en-US" w:eastAsia="zh-CN"/>
        </w:rPr>
        <w:t>98.46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</w:rPr>
        <w:t>%,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</w:rPr>
        <w:t>分钟到场率为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  <w:lang w:val="en-US" w:eastAsia="zh-CN"/>
        </w:rPr>
        <w:t>98.46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</w:rPr>
        <w:t>%。</w:t>
      </w:r>
    </w:p>
    <w:p>
      <w:pPr>
        <w:widowControl w:val="0"/>
        <w:shd w:val="solid" w:color="FFFFFF" w:fill="auto"/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color w:val="111111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i w:val="0"/>
          <w:color w:val="111111"/>
          <w:sz w:val="32"/>
          <w:szCs w:val="32"/>
          <w:shd w:val="clear" w:color="auto" w:fill="FFFFFF"/>
        </w:rPr>
        <w:t>3分钟内响应率未达100%的一级救援(签约维保)单位：</w:t>
      </w:r>
    </w:p>
    <w:p>
      <w:pPr>
        <w:widowControl w:val="0"/>
        <w:shd w:val="solid" w:color="FFFFFF" w:fill="auto"/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  <w:lang w:eastAsia="zh-CN"/>
        </w:rPr>
        <w:t>●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  <w:lang w:val="en-US" w:eastAsia="zh-CN"/>
        </w:rPr>
        <w:t>2021年1月1日7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</w:rPr>
        <w:t>点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  <w:lang w:val="en-US" w:eastAsia="zh-CN"/>
        </w:rPr>
        <w:t>35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</w:rPr>
        <w:t>分，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  <w:lang w:eastAsia="zh-CN"/>
        </w:rPr>
        <w:t>济水大街中段蓝钻帝景小区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  <w:lang w:val="en-US" w:eastAsia="zh-CN"/>
        </w:rPr>
        <w:t>1单元电梯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</w:rPr>
        <w:t>发生困人故障，处置过程中，该电梯的一级救援单位</w:t>
      </w:r>
      <w:r>
        <w:rPr>
          <w:rFonts w:hint="eastAsia" w:ascii="宋体" w:hAnsi="宋体" w:eastAsia="仿宋_GB2312" w:cs="仿宋_GB2312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  <w:t>济源万达机电</w:t>
      </w:r>
      <w:r>
        <w:rPr>
          <w:rFonts w:hint="eastAsia" w:ascii="宋体" w:hAnsi="宋体" w:eastAsia="仿宋_GB2312" w:cs="仿宋_GB2312"/>
          <w:b w:val="0"/>
          <w:i w:val="0"/>
          <w:color w:val="000000"/>
          <w:sz w:val="32"/>
          <w:szCs w:val="32"/>
          <w:shd w:val="clear" w:color="auto" w:fill="FFFFFF"/>
        </w:rPr>
        <w:t>有限公司，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</w:rPr>
        <w:t>24小时值守电话和96333联系人手机均无人接听,未及时响应调度指挥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  <w:lang w:eastAsia="zh-CN"/>
        </w:rPr>
        <w:t>。</w:t>
      </w:r>
    </w:p>
    <w:p>
      <w:pPr>
        <w:widowControl w:val="0"/>
        <w:shd w:val="solid" w:color="FFFFFF" w:fill="auto"/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i w:val="0"/>
          <w:color w:val="111111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i w:val="0"/>
          <w:color w:val="111111"/>
          <w:sz w:val="32"/>
          <w:szCs w:val="32"/>
          <w:shd w:val="clear" w:color="auto" w:fill="FFFFFF"/>
        </w:rPr>
        <w:t>（二）二级救援单位应急救援情况</w:t>
      </w:r>
    </w:p>
    <w:p>
      <w:pPr>
        <w:widowControl w:val="0"/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  <w:lang w:eastAsia="zh-CN"/>
        </w:rPr>
        <w:t>一季度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</w:rPr>
        <w:t>，共调度二级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  <w:lang w:eastAsia="zh-CN"/>
        </w:rPr>
        <w:t>公共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</w:rPr>
        <w:t>救援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  <w:lang w:eastAsia="zh-CN"/>
        </w:rPr>
        <w:t>站点（济源市金利亚电梯有限公司）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</w:rPr>
        <w:t>次,成功出动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</w:rPr>
        <w:t>次，有效救援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</w:rPr>
        <w:t>次，3分钟内响应出动率100%，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</w:rPr>
        <w:t>分钟到场率为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宋体" w:hAnsi="宋体" w:eastAsia="仿宋_GB2312" w:cs="仿宋_GB2312"/>
          <w:b w:val="0"/>
          <w:i w:val="0"/>
          <w:color w:val="111111"/>
          <w:sz w:val="32"/>
          <w:szCs w:val="32"/>
          <w:shd w:val="clear" w:color="auto" w:fill="FFFFFF"/>
        </w:rPr>
        <w:t>%。</w:t>
      </w:r>
    </w:p>
    <w:p>
      <w:pPr>
        <w:widowControl w:val="0"/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color w:val="111111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111111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bCs w:val="0"/>
          <w:color w:val="111111"/>
          <w:sz w:val="32"/>
          <w:szCs w:val="32"/>
        </w:rPr>
        <w:t>、电梯故障区域统计</w:t>
      </w:r>
    </w:p>
    <w:tbl>
      <w:tblPr>
        <w:tblW w:w="90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762"/>
        <w:gridCol w:w="1782"/>
        <w:gridCol w:w="1245"/>
        <w:gridCol w:w="1200"/>
        <w:gridCol w:w="1545"/>
        <w:gridCol w:w="1215"/>
        <w:gridCol w:w="1322"/>
      </w:tblGrid>
      <w:tr>
        <w:trPr>
          <w:trHeight w:val="522" w:hRule="atLeast"/>
          <w:tblHeader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辖区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电梯总量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困人故障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非困人故障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总故障数</w:t>
            </w: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总故障率</w:t>
            </w:r>
          </w:p>
        </w:tc>
      </w:tr>
      <w:tr>
        <w:trPr>
          <w:trHeight w:val="52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沁园街道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1296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20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32</w:t>
            </w: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2.47%</w:t>
            </w:r>
          </w:p>
        </w:tc>
      </w:tr>
      <w:tr>
        <w:trPr>
          <w:trHeight w:val="52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济水街道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380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3.42%</w:t>
            </w:r>
          </w:p>
        </w:tc>
      </w:tr>
      <w:tr>
        <w:trPr>
          <w:trHeight w:val="52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北海街道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205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4.39%</w:t>
            </w:r>
          </w:p>
        </w:tc>
      </w:tr>
      <w:tr>
        <w:trPr>
          <w:trHeight w:val="52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天坛街道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316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13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22</w:t>
            </w: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6.96%</w:t>
            </w:r>
          </w:p>
        </w:tc>
      </w:tr>
      <w:tr>
        <w:trPr>
          <w:trHeight w:val="52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玉泉街道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178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2.81%</w:t>
            </w:r>
          </w:p>
        </w:tc>
      </w:tr>
      <w:tr>
        <w:trPr>
          <w:trHeight w:val="52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五龙口镇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16.67%</w:t>
            </w:r>
          </w:p>
        </w:tc>
      </w:tr>
      <w:tr>
        <w:trPr>
          <w:trHeight w:val="52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轵城镇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138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4.35%</w:t>
            </w:r>
          </w:p>
        </w:tc>
      </w:tr>
      <w:tr>
        <w:trPr>
          <w:trHeight w:val="52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承留镇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158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15</w:t>
            </w: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9.49%</w:t>
            </w:r>
          </w:p>
        </w:tc>
      </w:tr>
      <w:tr>
        <w:trPr>
          <w:trHeight w:val="52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邵原镇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0.00</w:t>
            </w:r>
          </w:p>
        </w:tc>
      </w:tr>
      <w:tr>
        <w:trPr>
          <w:trHeight w:val="52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坡头镇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78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1.28%</w:t>
            </w:r>
          </w:p>
        </w:tc>
      </w:tr>
      <w:tr>
        <w:trPr>
          <w:trHeight w:val="52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梨林镇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0.00</w:t>
            </w:r>
          </w:p>
        </w:tc>
      </w:tr>
      <w:tr>
        <w:trPr>
          <w:trHeight w:val="52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大峪镇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0.00</w:t>
            </w:r>
          </w:p>
        </w:tc>
      </w:tr>
      <w:tr>
        <w:trPr>
          <w:trHeight w:val="52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13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克井镇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69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4.35%</w:t>
            </w:r>
          </w:p>
        </w:tc>
      </w:tr>
      <w:tr>
        <w:trPr>
          <w:trHeight w:val="52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14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思礼镇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6.06%</w:t>
            </w:r>
          </w:p>
        </w:tc>
      </w:tr>
      <w:tr>
        <w:trPr>
          <w:trHeight w:val="52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15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王屋镇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0.00</w:t>
            </w:r>
          </w:p>
        </w:tc>
      </w:tr>
      <w:tr>
        <w:trPr>
          <w:trHeight w:val="52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16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下冶镇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0.00</w:t>
            </w:r>
          </w:p>
        </w:tc>
      </w:tr>
      <w:tr>
        <w:trPr>
          <w:trHeight w:val="52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17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总  数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2897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65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46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111</w:t>
            </w: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3.83%</w:t>
            </w:r>
          </w:p>
        </w:tc>
      </w:tr>
    </w:tbl>
    <w:p>
      <w:pPr>
        <w:widowControl w:val="0"/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color w:val="111111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111111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bCs w:val="0"/>
          <w:color w:val="111111"/>
          <w:sz w:val="32"/>
          <w:szCs w:val="32"/>
        </w:rPr>
        <w:t>、电梯故障使用场所统计（电梯，台；故障数，件）</w:t>
      </w:r>
    </w:p>
    <w:tbl>
      <w:tblPr>
        <w:tblW w:w="90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762"/>
        <w:gridCol w:w="1926"/>
        <w:gridCol w:w="1245"/>
        <w:gridCol w:w="1260"/>
        <w:gridCol w:w="1515"/>
        <w:gridCol w:w="1200"/>
        <w:gridCol w:w="1163"/>
      </w:tblGrid>
      <w:tr>
        <w:trPr>
          <w:trHeight w:val="65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使用场所性质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电梯总量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困人故障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非困人故障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总故障数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总故障率</w:t>
            </w:r>
          </w:p>
        </w:tc>
      </w:tr>
      <w:tr>
        <w:trPr>
          <w:trHeight w:val="65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住宅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2195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44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87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3.96%</w:t>
            </w:r>
          </w:p>
        </w:tc>
      </w:tr>
      <w:tr>
        <w:trPr>
          <w:trHeight w:val="65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文体娱场馆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33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18.18%</w:t>
            </w:r>
          </w:p>
        </w:tc>
      </w:tr>
      <w:tr>
        <w:trPr>
          <w:trHeight w:val="65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办公楼宇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193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2.59%</w:t>
            </w:r>
          </w:p>
        </w:tc>
      </w:tr>
      <w:tr>
        <w:trPr>
          <w:trHeight w:val="65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医院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5.75%</w:t>
            </w:r>
          </w:p>
        </w:tc>
      </w:tr>
      <w:tr>
        <w:trPr>
          <w:trHeight w:val="65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学校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57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5.26%</w:t>
            </w:r>
          </w:p>
        </w:tc>
      </w:tr>
      <w:tr>
        <w:trPr>
          <w:trHeight w:val="65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其他场所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79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3.80%</w:t>
            </w:r>
          </w:p>
        </w:tc>
      </w:tr>
      <w:tr>
        <w:trPr>
          <w:trHeight w:val="65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宾馆饭店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111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1.80%</w:t>
            </w:r>
          </w:p>
        </w:tc>
      </w:tr>
      <w:tr>
        <w:trPr>
          <w:trHeight w:val="65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商场超市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142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0.00</w:t>
            </w:r>
          </w:p>
        </w:tc>
      </w:tr>
      <w:tr>
        <w:trPr>
          <w:trHeight w:val="65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交通场所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0.00</w:t>
            </w:r>
          </w:p>
        </w:tc>
      </w:tr>
      <w:tr>
        <w:trPr>
          <w:trHeight w:val="65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 xml:space="preserve">总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数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2897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65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111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3.83%</w:t>
            </w:r>
          </w:p>
        </w:tc>
      </w:tr>
    </w:tbl>
    <w:p>
      <w:pPr>
        <w:widowControl w:val="0"/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111111"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kern w:val="0"/>
          <w:sz w:val="32"/>
          <w:szCs w:val="32"/>
          <w:lang w:val="en-US" w:eastAsia="zh-CN" w:bidi="ar-SA"/>
        </w:rPr>
        <w:pict>
          <v:shape id="图片 1" o:spid="_x0000_s1025" type="#_x0000_t75" style="position:absolute;left:0;margin-left:41.45pt;margin-top:26.25pt;height:222.2pt;width:355.7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</v:shape>
        </w:pict>
      </w:r>
      <w:r>
        <w:rPr>
          <w:rFonts w:hint="eastAsia" w:ascii="黑体" w:hAnsi="黑体" w:eastAsia="黑体" w:cs="黑体"/>
          <w:b/>
          <w:bCs/>
          <w:color w:val="111111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/>
          <w:bCs/>
          <w:color w:val="111111"/>
          <w:sz w:val="32"/>
          <w:szCs w:val="32"/>
        </w:rPr>
        <w:t>、电梯故障原因分析</w:t>
      </w:r>
    </w:p>
    <w:p>
      <w:pPr>
        <w:widowControl w:val="0"/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0"/>
          <w:sz w:val="32"/>
          <w:szCs w:val="32"/>
        </w:rPr>
      </w:pPr>
    </w:p>
    <w:p>
      <w:pPr>
        <w:widowControl w:val="0"/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0"/>
          <w:sz w:val="32"/>
          <w:szCs w:val="32"/>
        </w:rPr>
      </w:pPr>
    </w:p>
    <w:p>
      <w:pPr>
        <w:widowControl w:val="0"/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0"/>
          <w:sz w:val="32"/>
          <w:szCs w:val="32"/>
        </w:rPr>
      </w:pPr>
    </w:p>
    <w:p>
      <w:pPr>
        <w:widowControl w:val="0"/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0"/>
          <w:sz w:val="32"/>
          <w:szCs w:val="32"/>
        </w:rPr>
      </w:pPr>
    </w:p>
    <w:p>
      <w:pPr>
        <w:widowControl w:val="0"/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0"/>
          <w:sz w:val="32"/>
          <w:szCs w:val="32"/>
        </w:rPr>
      </w:pPr>
    </w:p>
    <w:p>
      <w:pPr>
        <w:widowControl w:val="0"/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0"/>
          <w:sz w:val="32"/>
          <w:szCs w:val="32"/>
        </w:rPr>
      </w:pPr>
    </w:p>
    <w:p>
      <w:pPr>
        <w:widowControl w:val="0"/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0"/>
          <w:sz w:val="32"/>
          <w:szCs w:val="32"/>
        </w:rPr>
      </w:pPr>
    </w:p>
    <w:p>
      <w:pPr>
        <w:widowControl w:val="0"/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0"/>
          <w:sz w:val="32"/>
          <w:szCs w:val="32"/>
        </w:rPr>
      </w:pPr>
    </w:p>
    <w:p>
      <w:pPr>
        <w:widowControl w:val="0"/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</w:rPr>
        <w:t>在受理的各类故障中，外部原因占故障总数的25起，门系统占故障总数的10起，人为原因故障总数的6起，上述三种故障原因占故障总数的36.94%。</w:t>
      </w:r>
    </w:p>
    <w:p>
      <w:pPr>
        <w:widowControl w:val="0"/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</w:rPr>
        <w:t>电梯运行过程中出现的停电造成的困人故障16起，占困人故障总数的24.62%；门系统导致的困人故障4起，占困人故障总数的6.15%，上述两种原因占困人故障总数的30.77%。另一方面，由于装修垃圾和生活垃圾致使开关门受阻，引发电梯故障。</w:t>
      </w:r>
    </w:p>
    <w:p>
      <w:pPr>
        <w:widowControl w:val="0"/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111111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111111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/>
          <w:color w:val="111111"/>
          <w:sz w:val="32"/>
          <w:szCs w:val="32"/>
        </w:rPr>
        <w:t>、电梯困人故障次数高发使用单位</w:t>
      </w:r>
    </w:p>
    <w:tbl>
      <w:tblPr>
        <w:tblW w:w="90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99"/>
        <w:gridCol w:w="1305"/>
        <w:gridCol w:w="3135"/>
        <w:gridCol w:w="3030"/>
        <w:gridCol w:w="902"/>
      </w:tblGrid>
      <w:tr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区域</w:t>
            </w:r>
          </w:p>
        </w:tc>
        <w:tc>
          <w:tcPr>
            <w:tcW w:w="3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使用单位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故障数</w:t>
            </w:r>
          </w:p>
        </w:tc>
      </w:tr>
      <w:tr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天坛街道</w:t>
            </w:r>
          </w:p>
        </w:tc>
        <w:tc>
          <w:tcPr>
            <w:tcW w:w="3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济源市凌宇物业服务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河南王屋置业有限公司（红叶苑小区）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4</w:t>
            </w:r>
          </w:p>
        </w:tc>
      </w:tr>
      <w:tr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北海街道</w:t>
            </w:r>
          </w:p>
        </w:tc>
        <w:tc>
          <w:tcPr>
            <w:tcW w:w="3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济源人民医院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济源市人民医院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3</w:t>
            </w:r>
          </w:p>
        </w:tc>
      </w:tr>
      <w:tr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承留镇</w:t>
            </w:r>
          </w:p>
        </w:tc>
        <w:tc>
          <w:tcPr>
            <w:tcW w:w="3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济源市住房和城乡建设局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济源市富士花园公租房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3</w:t>
            </w:r>
          </w:p>
        </w:tc>
      </w:tr>
      <w:tr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天坛街道</w:t>
            </w:r>
          </w:p>
        </w:tc>
        <w:tc>
          <w:tcPr>
            <w:tcW w:w="3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济源市大洋网络商业城店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大洋网吧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3</w:t>
            </w:r>
          </w:p>
        </w:tc>
      </w:tr>
      <w:tr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天坛街道</w:t>
            </w:r>
          </w:p>
        </w:tc>
        <w:tc>
          <w:tcPr>
            <w:tcW w:w="3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济源市鸿泰物业服务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尚品国际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3</w:t>
            </w:r>
          </w:p>
        </w:tc>
      </w:tr>
      <w:tr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五龙口镇</w:t>
            </w:r>
          </w:p>
        </w:tc>
        <w:tc>
          <w:tcPr>
            <w:tcW w:w="3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华能沁北发电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有限责任公司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华能沁北发电有限责任公司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3</w:t>
            </w:r>
          </w:p>
        </w:tc>
      </w:tr>
      <w:tr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济水街道</w:t>
            </w:r>
          </w:p>
        </w:tc>
        <w:tc>
          <w:tcPr>
            <w:tcW w:w="3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济源佳慧物业服务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中冠华庭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2</w:t>
            </w:r>
          </w:p>
        </w:tc>
      </w:tr>
      <w:tr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济水街道</w:t>
            </w:r>
          </w:p>
        </w:tc>
        <w:tc>
          <w:tcPr>
            <w:tcW w:w="3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济源市东城好声音娱乐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会所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好声音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2</w:t>
            </w:r>
          </w:p>
        </w:tc>
      </w:tr>
      <w:tr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济水街道</w:t>
            </w:r>
          </w:p>
        </w:tc>
        <w:tc>
          <w:tcPr>
            <w:tcW w:w="3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济源市吉融物业服务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吉融国际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2</w:t>
            </w:r>
          </w:p>
        </w:tc>
      </w:tr>
      <w:tr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沁园街道</w:t>
            </w:r>
          </w:p>
        </w:tc>
        <w:tc>
          <w:tcPr>
            <w:tcW w:w="3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济源佳慧物业服务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隆兴水岸香洲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2</w:t>
            </w:r>
          </w:p>
        </w:tc>
      </w:tr>
    </w:tbl>
    <w:p>
      <w:pPr>
        <w:widowControl w:val="0"/>
        <w:wordWrap/>
        <w:adjustRightInd/>
        <w:snapToGrid/>
        <w:spacing w:line="59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111111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color w:val="111111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111111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/>
          <w:bCs w:val="0"/>
          <w:color w:val="111111"/>
          <w:sz w:val="32"/>
          <w:szCs w:val="32"/>
        </w:rPr>
        <w:t>、电梯总故障率较高维保单位</w:t>
      </w:r>
    </w:p>
    <w:tbl>
      <w:tblPr>
        <w:tblW w:w="90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54"/>
        <w:gridCol w:w="4216"/>
        <w:gridCol w:w="1754"/>
        <w:gridCol w:w="1260"/>
        <w:gridCol w:w="1187"/>
      </w:tblGrid>
      <w:tr>
        <w:trPr>
          <w:trHeight w:val="652" w:hRule="atLeast"/>
          <w:tblHeader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电梯维保单位</w:t>
            </w: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维保电梯数量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总故障数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总故障率</w:t>
            </w:r>
          </w:p>
        </w:tc>
      </w:tr>
      <w:tr>
        <w:trPr>
          <w:trHeight w:val="652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4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河南中维电梯有限公司</w:t>
            </w: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17.65%</w:t>
            </w:r>
          </w:p>
        </w:tc>
      </w:tr>
      <w:tr>
        <w:trPr>
          <w:trHeight w:val="652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4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河南祺信机电设备有限公司</w:t>
            </w: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69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10.14%</w:t>
            </w:r>
          </w:p>
        </w:tc>
      </w:tr>
      <w:tr>
        <w:trPr>
          <w:trHeight w:val="652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4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济源市金利亚电梯有限公司</w:t>
            </w: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145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14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9.66%</w:t>
            </w:r>
          </w:p>
        </w:tc>
      </w:tr>
      <w:tr>
        <w:trPr>
          <w:trHeight w:val="652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4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济源市万达机电有限公司</w:t>
            </w: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485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22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4.54%</w:t>
            </w:r>
          </w:p>
        </w:tc>
      </w:tr>
      <w:tr>
        <w:trPr>
          <w:trHeight w:val="652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4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日立电梯（中国）有限公司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洛阳分公司</w:t>
            </w: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68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4.41%</w:t>
            </w:r>
          </w:p>
        </w:tc>
      </w:tr>
      <w:tr>
        <w:trPr>
          <w:trHeight w:val="652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4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上海三菱电梯有限公司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洛阳分公司</w:t>
            </w: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71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4.23%</w:t>
            </w:r>
          </w:p>
        </w:tc>
      </w:tr>
      <w:tr>
        <w:trPr>
          <w:trHeight w:val="652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4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河南安盛电梯有限公司</w:t>
            </w: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383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16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4.18%</w:t>
            </w:r>
          </w:p>
        </w:tc>
      </w:tr>
      <w:tr>
        <w:trPr>
          <w:trHeight w:val="652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4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河南省鹏通机电设备有限公司</w:t>
            </w: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440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17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3.86%</w:t>
            </w:r>
          </w:p>
        </w:tc>
      </w:tr>
      <w:tr>
        <w:trPr>
          <w:trHeight w:val="652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4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河南省金诚电梯有限公司</w:t>
            </w: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356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3.09%</w:t>
            </w:r>
          </w:p>
        </w:tc>
      </w:tr>
      <w:tr>
        <w:trPr>
          <w:trHeight w:val="652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4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河南恒瑞达电子科技有限公司</w:t>
            </w: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65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3.08%</w:t>
            </w:r>
          </w:p>
        </w:tc>
      </w:tr>
    </w:tbl>
    <w:p>
      <w:pPr>
        <w:widowControl w:val="0"/>
        <w:wordWrap/>
        <w:adjustRightInd/>
        <w:snapToGrid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color w:val="111111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111111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/>
          <w:bCs w:val="0"/>
          <w:color w:val="111111"/>
          <w:sz w:val="32"/>
          <w:szCs w:val="32"/>
        </w:rPr>
        <w:t>、电梯总故障率较高的制造单位</w:t>
      </w:r>
    </w:p>
    <w:tbl>
      <w:tblPr>
        <w:tblW w:w="90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59"/>
        <w:gridCol w:w="4695"/>
        <w:gridCol w:w="1275"/>
        <w:gridCol w:w="1275"/>
        <w:gridCol w:w="1167"/>
      </w:tblGrid>
      <w:tr>
        <w:trPr>
          <w:trHeight w:val="635" w:hRule="atLeast"/>
          <w:tblHeader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4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电梯制造单位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电梯总量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总故障数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总故障率</w:t>
            </w:r>
          </w:p>
        </w:tc>
      </w:tr>
      <w:tr>
        <w:trPr>
          <w:trHeight w:val="63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浙单南奥电梯有限公司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300%</w:t>
            </w:r>
          </w:p>
        </w:tc>
      </w:tr>
      <w:tr>
        <w:trPr>
          <w:trHeight w:val="63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浙江恒达富士电梯有限公司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100%</w:t>
            </w:r>
          </w:p>
        </w:tc>
      </w:tr>
      <w:tr>
        <w:trPr>
          <w:trHeight w:val="63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4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波士顿电梯（苏州）有限公司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100%</w:t>
            </w:r>
          </w:p>
        </w:tc>
      </w:tr>
      <w:tr>
        <w:trPr>
          <w:trHeight w:val="63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4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东芝电梯（中国）有限公司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33.33%</w:t>
            </w:r>
          </w:p>
        </w:tc>
      </w:tr>
      <w:tr>
        <w:trPr>
          <w:trHeight w:val="63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4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山东富士制御电梯有限公司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33.33%</w:t>
            </w:r>
          </w:p>
        </w:tc>
      </w:tr>
      <w:tr>
        <w:trPr>
          <w:trHeight w:val="63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4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歌拉瑞电梯有限公司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33.33%</w:t>
            </w:r>
          </w:p>
        </w:tc>
      </w:tr>
      <w:tr>
        <w:trPr>
          <w:trHeight w:val="63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4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苏州莱茵电梯制造有限公司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28.57%</w:t>
            </w:r>
          </w:p>
        </w:tc>
      </w:tr>
      <w:tr>
        <w:trPr>
          <w:trHeight w:val="63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4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浙江奥菱达电梯配套有限公司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25%</w:t>
            </w:r>
          </w:p>
        </w:tc>
      </w:tr>
      <w:tr>
        <w:trPr>
          <w:trHeight w:val="63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4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蒂森电梯有限公司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22.22%</w:t>
            </w:r>
          </w:p>
        </w:tc>
      </w:tr>
      <w:tr>
        <w:trPr>
          <w:trHeight w:val="63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4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苏州立达中远电梯有限公司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18.18%</w:t>
            </w:r>
          </w:p>
        </w:tc>
      </w:tr>
    </w:tbl>
    <w:p>
      <w:pPr>
        <w:shd w:val="solid" w:color="FFFFFF" w:fill="auto"/>
        <w:autoSpaceDN w:val="0"/>
        <w:spacing w:line="315" w:lineRule="atLeast"/>
        <w:ind w:firstLine="648"/>
        <w:rPr>
          <w:rFonts w:hint="eastAsia" w:ascii="黑体" w:hAnsi="黑体" w:eastAsia="黑体" w:cs="黑体"/>
          <w:b/>
          <w:bCs w:val="0"/>
          <w:i w:val="0"/>
          <w:color w:val="111111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 w:val="0"/>
          <w:color w:val="111111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/>
          <w:bCs w:val="0"/>
          <w:color w:val="111111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i w:val="0"/>
          <w:color w:val="111111"/>
          <w:sz w:val="32"/>
          <w:szCs w:val="32"/>
          <w:shd w:val="clear" w:color="auto" w:fill="FFFFFF"/>
        </w:rPr>
        <w:t>工作要求</w:t>
      </w:r>
    </w:p>
    <w:p>
      <w:pPr>
        <w:shd w:val="solid" w:color="FFFFFF" w:fill="auto"/>
        <w:autoSpaceDN w:val="0"/>
        <w:spacing w:line="315" w:lineRule="atLeast"/>
        <w:ind w:firstLine="634"/>
        <w:rPr>
          <w:rFonts w:hint="eastAsia" w:ascii="仿宋" w:hAnsi="仿宋" w:eastAsia="仿宋" w:cs="仿宋"/>
          <w:b w:val="0"/>
          <w:i w:val="0"/>
          <w:color w:val="111111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111111"/>
          <w:sz w:val="32"/>
          <w:szCs w:val="32"/>
          <w:shd w:val="clear" w:color="auto" w:fill="FFFFFF"/>
        </w:rPr>
        <w:t>（一）强化电梯困人故障的快速应急响应。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  <w:t>各维保单位</w:t>
      </w:r>
      <w:r>
        <w:rPr>
          <w:rFonts w:hint="eastAsia" w:ascii="仿宋" w:hAnsi="仿宋" w:eastAsia="仿宋" w:cs="仿宋"/>
          <w:b w:val="0"/>
          <w:i w:val="0"/>
          <w:color w:val="111111"/>
          <w:sz w:val="32"/>
          <w:szCs w:val="32"/>
          <w:shd w:val="clear" w:color="auto" w:fill="FFFFFF"/>
        </w:rPr>
        <w:t>应加强内部管理,确保值守人员处于在岗状态,及时响应96333应急调度指挥。</w:t>
      </w:r>
    </w:p>
    <w:p>
      <w:pPr>
        <w:shd w:val="solid" w:color="FFFFFF" w:fill="auto"/>
        <w:autoSpaceDN w:val="0"/>
        <w:spacing w:line="315" w:lineRule="atLeast"/>
        <w:ind w:firstLine="634"/>
        <w:rPr>
          <w:rFonts w:hint="eastAsia" w:ascii="仿宋" w:hAnsi="仿宋" w:eastAsia="仿宋" w:cs="仿宋"/>
          <w:b w:val="0"/>
          <w:i w:val="0"/>
          <w:color w:val="111111"/>
          <w:sz w:val="32"/>
          <w:szCs w:val="32"/>
          <w:shd w:val="clear" w:color="auto" w:fill="FFFFFF"/>
        </w:rPr>
      </w:pPr>
      <w:bookmarkStart w:id="0" w:name="_Hlk22133611"/>
      <w:bookmarkEnd w:id="0"/>
      <w:r>
        <w:rPr>
          <w:rFonts w:hint="eastAsia" w:ascii="仿宋" w:hAnsi="仿宋" w:eastAsia="仿宋" w:cs="仿宋"/>
          <w:b w:val="0"/>
          <w:i w:val="0"/>
          <w:color w:val="111111"/>
          <w:sz w:val="32"/>
          <w:szCs w:val="32"/>
          <w:shd w:val="clear" w:color="auto" w:fill="FFFFFF"/>
        </w:rPr>
        <w:t>（二）各维保单位应按照有关规定,将新承担电梯维保或已到期及取消维保的信息及时</w:t>
      </w:r>
      <w:r>
        <w:rPr>
          <w:rFonts w:hint="eastAsia" w:ascii="仿宋" w:hAnsi="仿宋" w:eastAsia="仿宋" w:cs="仿宋"/>
          <w:b w:val="0"/>
          <w:i w:val="0"/>
          <w:color w:val="111111"/>
          <w:sz w:val="32"/>
          <w:szCs w:val="32"/>
          <w:shd w:val="clear" w:color="auto" w:fill="FFFFFF"/>
          <w:lang w:eastAsia="zh-CN"/>
        </w:rPr>
        <w:t>上传济源</w:t>
      </w:r>
      <w:r>
        <w:rPr>
          <w:rFonts w:hint="eastAsia" w:ascii="仿宋" w:hAnsi="仿宋" w:eastAsia="仿宋" w:cs="仿宋"/>
          <w:b w:val="0"/>
          <w:i w:val="0"/>
          <w:color w:val="111111"/>
          <w:sz w:val="32"/>
          <w:szCs w:val="32"/>
          <w:shd w:val="clear" w:color="auto" w:fill="FFFFFF"/>
        </w:rPr>
        <w:t>96333电梯应急处置</w:t>
      </w:r>
      <w:r>
        <w:rPr>
          <w:rFonts w:hint="eastAsia" w:ascii="仿宋" w:hAnsi="仿宋" w:eastAsia="仿宋" w:cs="仿宋"/>
          <w:b w:val="0"/>
          <w:i w:val="0"/>
          <w:color w:val="111111"/>
          <w:sz w:val="32"/>
          <w:szCs w:val="32"/>
          <w:shd w:val="clear" w:color="auto" w:fill="FFFFFF"/>
          <w:lang w:eastAsia="zh-CN"/>
        </w:rPr>
        <w:t>平台</w:t>
      </w:r>
      <w:r>
        <w:rPr>
          <w:rFonts w:hint="eastAsia" w:ascii="仿宋" w:hAnsi="仿宋" w:eastAsia="仿宋" w:cs="仿宋"/>
          <w:b w:val="0"/>
          <w:i w:val="0"/>
          <w:color w:val="111111"/>
          <w:sz w:val="32"/>
          <w:szCs w:val="32"/>
          <w:shd w:val="clear" w:color="auto" w:fill="FFFFFF"/>
        </w:rPr>
        <w:t>。</w:t>
      </w:r>
    </w:p>
    <w:p>
      <w:pPr>
        <w:shd w:val="solid" w:color="FFFFFF" w:fill="auto"/>
        <w:autoSpaceDN w:val="0"/>
        <w:ind w:firstLine="0"/>
        <w:jc w:val="both"/>
        <w:rPr>
          <w:rFonts w:hint="eastAsia" w:ascii="黑体" w:hAnsi="黑体" w:eastAsia="黑体" w:cs="黑体"/>
          <w:b w:val="0"/>
          <w:i w:val="0"/>
          <w:color w:val="auto"/>
          <w:spacing w:val="3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i w:val="0"/>
          <w:color w:val="111111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olor w:val="111111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i w:val="0"/>
          <w:color w:val="111111"/>
          <w:sz w:val="32"/>
          <w:szCs w:val="32"/>
          <w:shd w:val="clear" w:color="auto" w:fill="FFFFFF"/>
          <w:lang w:eastAsia="zh-CN"/>
        </w:rPr>
        <w:t>十一、</w:t>
      </w:r>
      <w:r>
        <w:rPr>
          <w:rFonts w:hint="eastAsia" w:ascii="黑体" w:hAnsi="黑体" w:eastAsia="黑体" w:cs="黑体"/>
          <w:b/>
          <w:bCs/>
          <w:i w:val="0"/>
          <w:color w:val="auto"/>
          <w:spacing w:val="30"/>
          <w:sz w:val="32"/>
          <w:szCs w:val="32"/>
          <w:shd w:val="clear" w:color="auto" w:fill="FFFFFF"/>
          <w:lang w:eastAsia="zh-CN"/>
        </w:rPr>
        <w:t>济源</w:t>
      </w:r>
      <w:r>
        <w:rPr>
          <w:rFonts w:hint="eastAsia" w:ascii="黑体" w:hAnsi="黑体" w:eastAsia="黑体" w:cs="黑体"/>
          <w:b/>
          <w:bCs/>
          <w:i w:val="0"/>
          <w:color w:val="auto"/>
          <w:spacing w:val="30"/>
          <w:sz w:val="32"/>
          <w:szCs w:val="32"/>
          <w:shd w:val="clear" w:color="auto" w:fill="FFFFFF"/>
          <w:lang w:val="en-US" w:eastAsia="zh-CN"/>
        </w:rPr>
        <w:t>96333温馨提示：</w:t>
      </w:r>
    </w:p>
    <w:p>
      <w:pPr>
        <w:shd w:val="solid" w:color="FFFFFF" w:fill="auto"/>
        <w:autoSpaceDN w:val="0"/>
        <w:spacing w:line="315" w:lineRule="atLeast"/>
        <w:ind w:firstLine="634"/>
        <w:rPr>
          <w:rFonts w:hint="eastAsia" w:ascii="仿宋" w:hAnsi="仿宋" w:eastAsia="仿宋" w:cs="仿宋"/>
          <w:b w:val="0"/>
          <w:i w:val="0"/>
          <w:color w:val="333333"/>
          <w:spacing w:val="3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olor w:val="333333"/>
          <w:spacing w:val="30"/>
          <w:sz w:val="32"/>
          <w:szCs w:val="32"/>
          <w:shd w:val="clear" w:color="auto" w:fill="FFFFFF"/>
          <w:lang w:eastAsia="zh-CN"/>
        </w:rPr>
        <w:t>如遇被困电梯，请不要慌张。</w:t>
      </w:r>
    </w:p>
    <w:p>
      <w:pPr>
        <w:shd w:val="solid" w:color="FFFFFF" w:fill="auto"/>
        <w:autoSpaceDN w:val="0"/>
        <w:spacing w:line="315" w:lineRule="atLeast"/>
        <w:ind w:firstLine="634"/>
        <w:rPr>
          <w:rFonts w:hint="eastAsia" w:ascii="仿宋" w:hAnsi="仿宋" w:eastAsia="仿宋" w:cs="仿宋"/>
          <w:b w:val="0"/>
          <w:i w:val="0"/>
          <w:color w:val="333333"/>
          <w:spacing w:val="3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333333"/>
          <w:spacing w:val="30"/>
          <w:sz w:val="32"/>
          <w:szCs w:val="32"/>
          <w:shd w:val="clear" w:color="auto" w:fill="FFFFFF"/>
          <w:lang w:eastAsia="zh-CN"/>
        </w:rPr>
        <w:t>①按下轿厢内的紧急报警装置寻求帮助。</w:t>
      </w:r>
    </w:p>
    <w:p>
      <w:pPr>
        <w:shd w:val="solid" w:color="FFFFFF" w:fill="auto"/>
        <w:autoSpaceDN w:val="0"/>
        <w:spacing w:line="315" w:lineRule="atLeast"/>
        <w:ind w:firstLine="634"/>
        <w:rPr>
          <w:rFonts w:hint="eastAsia" w:ascii="仿宋" w:hAnsi="仿宋" w:eastAsia="仿宋" w:cs="仿宋"/>
          <w:b w:val="0"/>
          <w:i w:val="0"/>
          <w:color w:val="333333"/>
          <w:spacing w:val="3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333333"/>
          <w:spacing w:val="30"/>
          <w:sz w:val="32"/>
          <w:szCs w:val="32"/>
          <w:shd w:val="clear" w:color="auto" w:fill="FFFFFF"/>
          <w:lang w:eastAsia="zh-CN"/>
        </w:rPr>
        <w:t>②当警铃失效或无人应答时，拨打物业、维保救援电话或者</w:t>
      </w:r>
      <w:r>
        <w:rPr>
          <w:rFonts w:hint="eastAsia" w:ascii="仿宋" w:hAnsi="仿宋" w:eastAsia="仿宋" w:cs="仿宋"/>
          <w:b w:val="0"/>
          <w:i w:val="0"/>
          <w:color w:val="333333"/>
          <w:spacing w:val="30"/>
          <w:sz w:val="32"/>
          <w:szCs w:val="32"/>
          <w:shd w:val="clear" w:color="auto" w:fill="FFFFFF"/>
          <w:lang w:val="en-US" w:eastAsia="zh-CN"/>
        </w:rPr>
        <w:t>96333寻求帮助。</w:t>
      </w:r>
    </w:p>
    <w:p>
      <w:pPr>
        <w:shd w:val="solid" w:color="FFFFFF" w:fill="auto"/>
        <w:autoSpaceDN w:val="0"/>
        <w:spacing w:line="315" w:lineRule="atLeast"/>
        <w:ind w:firstLine="634"/>
        <w:rPr>
          <w:rFonts w:hint="eastAsia" w:ascii="仿宋" w:hAnsi="仿宋" w:eastAsia="仿宋" w:cs="仿宋"/>
          <w:b w:val="0"/>
          <w:i w:val="0"/>
          <w:color w:val="333333"/>
          <w:spacing w:val="3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333333"/>
          <w:spacing w:val="30"/>
          <w:sz w:val="32"/>
          <w:szCs w:val="32"/>
          <w:shd w:val="clear" w:color="auto" w:fill="FFFFFF"/>
          <w:lang w:eastAsia="zh-CN"/>
        </w:rPr>
        <w:t>③远离轿厢门耐心等待救援，切勿用手扒门。</w:t>
      </w:r>
    </w:p>
    <w:p>
      <w:pPr>
        <w:shd w:val="solid" w:color="FFFFFF" w:fill="auto"/>
        <w:autoSpaceDN w:val="0"/>
        <w:spacing w:line="315" w:lineRule="atLeast"/>
        <w:ind w:firstLine="634"/>
        <w:rPr>
          <w:rFonts w:hint="eastAsia" w:ascii="黑体" w:hAnsi="黑体" w:eastAsia="黑体" w:cs="黑体"/>
          <w:b w:val="0"/>
          <w:bCs/>
          <w:color w:val="111111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333333"/>
          <w:spacing w:val="30"/>
          <w:sz w:val="32"/>
          <w:szCs w:val="32"/>
          <w:shd w:val="clear" w:color="auto" w:fill="FFFFFF"/>
          <w:lang w:eastAsia="zh-CN"/>
        </w:rPr>
        <w:t>④在等待救援过程中，不要采取任何形式的自救行为，往往严重的电梯事故都是发生在乘客的自救过程中。</w:t>
      </w:r>
    </w:p>
    <w:sectPr>
      <w:headerReference r:id="rId4" w:type="default"/>
      <w:footerReference r:id="rId5" w:type="default"/>
      <w:pgSz w:w="11906" w:h="16838"/>
      <w:pgMar w:top="1871" w:right="1531" w:bottom="1701" w:left="1531" w:header="851" w:footer="1417" w:gutter="0"/>
      <w:pgNumType w:fmt="decimal"/>
      <w:cols w:space="720" w:num="1"/>
      <w:rtlGutter w:val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字体管家乌克丽丽">
    <w:altName w:val="宋体"/>
    <w:panose1 w:val="00020600040101010101"/>
    <w:charset w:val="86"/>
    <w:family w:val="auto"/>
    <w:pitch w:val="default"/>
    <w:sig w:usb0="A00002BF" w:usb1="18EF7CFA" w:usb2="00000016" w:usb3="00000000" w:csb0="00040003" w:csb1="C49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-apple-system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等线" w:hAnsi="等线" w:eastAsia="等线" w:cs="黑体"/>
        <w:kern w:val="2"/>
        <w:sz w:val="18"/>
        <w:szCs w:val="22"/>
        <w:lang w:val="en-US" w:eastAsia="zh-CN" w:bidi="ar-SA"/>
      </w:rPr>
      <w:pict>
        <v:rect id="文本框 2" o:spid="_x0000_s1026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widowControl w:val="0"/>
                  <w:wordWrap/>
                  <w:adjustRightInd/>
                  <w:snapToGrid w:val="0"/>
                  <w:spacing w:line="240" w:lineRule="auto"/>
                  <w:ind w:left="315" w:leftChars="150" w:right="315" w:rightChars="150" w:firstLine="0" w:firstLineChars="0"/>
                  <w:jc w:val="both"/>
                  <w:textAlignment w:val="auto"/>
                  <w:outlineLvl w:val="9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image" Target="media/image1.png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2021-04-01T18:46:00Z</dcterms:created>
  <dc:creator>Administrator</dc:creator>
  <cp:lastPrinted>2021-04-01T15:27:58Z</cp:lastPrinted>
  <dcterms:modified xsi:type="dcterms:W3CDTF">2021-04-01T15:41:23Z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