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AE8A7"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济源示范区市场监督管理局</w:t>
      </w:r>
    </w:p>
    <w:p w14:paraId="4709530E"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年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3月</w:t>
      </w:r>
      <w:r>
        <w:rPr>
          <w:rFonts w:hint="eastAsia" w:ascii="宋体" w:hAnsi="宋体" w:eastAsia="宋体"/>
          <w:b/>
          <w:sz w:val="44"/>
          <w:szCs w:val="44"/>
        </w:rPr>
        <w:t>12315消费维权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分析</w:t>
      </w:r>
      <w:r>
        <w:rPr>
          <w:rFonts w:hint="eastAsia" w:ascii="宋体" w:hAnsi="宋体" w:eastAsia="宋体"/>
          <w:b/>
          <w:sz w:val="44"/>
          <w:szCs w:val="44"/>
        </w:rPr>
        <w:t>报告</w:t>
      </w:r>
    </w:p>
    <w:p w14:paraId="78AC616A">
      <w:pPr>
        <w:spacing w:line="360" w:lineRule="auto"/>
        <w:ind w:left="656" w:leftChars="205"/>
        <w:rPr>
          <w:rFonts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一、</w:t>
      </w:r>
      <w:r>
        <w:rPr>
          <w:rFonts w:hint="eastAsia" w:ascii="宋体" w:hAnsi="宋体" w:eastAsia="宋体"/>
          <w:b/>
          <w:lang w:val="en-US" w:eastAsia="zh-CN"/>
        </w:rPr>
        <w:t>3月</w:t>
      </w:r>
      <w:r>
        <w:rPr>
          <w:rFonts w:hint="eastAsia" w:ascii="宋体" w:hAnsi="宋体" w:eastAsia="宋体"/>
          <w:b/>
          <w:lang w:val="zh-CN"/>
        </w:rPr>
        <w:t>全市12315系统受理情况</w:t>
      </w:r>
    </w:p>
    <w:p w14:paraId="1BE091C1">
      <w:pPr>
        <w:tabs>
          <w:tab w:val="left" w:pos="8789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eastAsia="宋体"/>
          <w:szCs w:val="32"/>
          <w:lang w:val="zh-CN"/>
        </w:rPr>
      </w:pPr>
      <w:r>
        <w:rPr>
          <w:rFonts w:hint="eastAsia" w:ascii="宋体" w:hAnsi="宋体" w:eastAsia="宋体"/>
          <w:lang w:val="en-US" w:eastAsia="zh-CN"/>
        </w:rPr>
        <w:t>3月</w:t>
      </w:r>
      <w:r>
        <w:rPr>
          <w:rFonts w:hint="eastAsia" w:ascii="宋体" w:hAnsi="宋体" w:eastAsia="宋体"/>
          <w:szCs w:val="32"/>
          <w:lang w:val="zh-CN"/>
        </w:rPr>
        <w:t>济源示范区市场监督管理局12315指挥中心共受理消费者投诉、举报</w:t>
      </w:r>
      <w:r>
        <w:rPr>
          <w:rFonts w:hint="eastAsia" w:ascii="宋体" w:hAnsi="宋体" w:eastAsia="宋体"/>
          <w:szCs w:val="32"/>
          <w:lang w:val="en-US" w:eastAsia="zh-CN"/>
        </w:rPr>
        <w:t>781件，环比增长10.3%</w:t>
      </w:r>
      <w:r>
        <w:rPr>
          <w:rFonts w:hint="eastAsia" w:ascii="宋体" w:hAnsi="宋体" w:eastAsia="宋体"/>
          <w:szCs w:val="32"/>
          <w:lang w:val="zh-CN"/>
        </w:rPr>
        <w:t>。具体情况是：受理投诉</w:t>
      </w:r>
      <w:r>
        <w:rPr>
          <w:rFonts w:hint="eastAsia" w:ascii="宋体" w:hAnsi="宋体" w:eastAsia="宋体"/>
          <w:szCs w:val="32"/>
          <w:lang w:val="en-US" w:eastAsia="zh-CN"/>
        </w:rPr>
        <w:t>651件，环比增长10.2%</w:t>
      </w:r>
      <w:r>
        <w:rPr>
          <w:rFonts w:hint="eastAsia" w:ascii="宋体" w:hAnsi="宋体" w:eastAsia="宋体"/>
          <w:szCs w:val="32"/>
          <w:lang w:val="zh-CN"/>
        </w:rPr>
        <w:t>；其中商品消费类投诉</w:t>
      </w:r>
      <w:r>
        <w:rPr>
          <w:rFonts w:hint="eastAsia" w:ascii="宋体" w:hAnsi="宋体" w:eastAsia="宋体"/>
          <w:szCs w:val="32"/>
          <w:lang w:val="en-US" w:eastAsia="zh-CN"/>
        </w:rPr>
        <w:t>441件</w:t>
      </w:r>
      <w:r>
        <w:rPr>
          <w:rFonts w:hint="eastAsia" w:ascii="宋体" w:hAnsi="宋体" w:eastAsia="宋体"/>
          <w:szCs w:val="32"/>
          <w:lang w:val="zh-CN"/>
        </w:rPr>
        <w:t>，服务消费类投诉</w:t>
      </w:r>
      <w:r>
        <w:rPr>
          <w:rFonts w:hint="eastAsia" w:ascii="宋体" w:hAnsi="宋体" w:eastAsia="宋体"/>
          <w:szCs w:val="32"/>
          <w:lang w:val="en-US" w:eastAsia="zh-CN"/>
        </w:rPr>
        <w:t>210件</w:t>
      </w:r>
      <w:r>
        <w:rPr>
          <w:rFonts w:hint="eastAsia" w:ascii="宋体" w:hAnsi="宋体" w:eastAsia="宋体"/>
          <w:szCs w:val="32"/>
          <w:lang w:val="zh-CN"/>
        </w:rPr>
        <w:t>，挽回经济损失</w:t>
      </w:r>
      <w:r>
        <w:rPr>
          <w:rFonts w:hint="eastAsia" w:ascii="宋体" w:hAnsi="宋体" w:eastAsia="宋体"/>
          <w:szCs w:val="32"/>
          <w:lang w:val="en-US" w:eastAsia="zh-CN"/>
        </w:rPr>
        <w:t>13.9</w:t>
      </w:r>
      <w:r>
        <w:rPr>
          <w:rFonts w:hint="eastAsia" w:ascii="宋体" w:hAnsi="宋体" w:eastAsia="宋体"/>
          <w:szCs w:val="32"/>
          <w:lang w:val="zh-CN"/>
        </w:rPr>
        <w:t>万元；受理举报</w:t>
      </w:r>
      <w:r>
        <w:rPr>
          <w:rFonts w:hint="eastAsia" w:ascii="宋体" w:hAnsi="宋体" w:eastAsia="宋体"/>
          <w:szCs w:val="32"/>
          <w:lang w:val="en-US" w:eastAsia="zh-CN"/>
        </w:rPr>
        <w:t>130件，环比增长11.1%</w:t>
      </w:r>
      <w:r>
        <w:rPr>
          <w:rFonts w:hint="eastAsia" w:ascii="宋体" w:hAnsi="宋体" w:eastAsia="宋体"/>
          <w:szCs w:val="32"/>
          <w:lang w:val="zh-CN"/>
        </w:rPr>
        <w:t>。</w:t>
      </w:r>
    </w:p>
    <w:p w14:paraId="0F1F6936">
      <w:pPr>
        <w:tabs>
          <w:tab w:val="left" w:pos="9180"/>
        </w:tabs>
        <w:autoSpaceDE w:val="0"/>
        <w:autoSpaceDN w:val="0"/>
        <w:adjustRightInd w:val="0"/>
        <w:snapToGrid w:val="0"/>
        <w:spacing w:beforeLines="50" w:afterLines="50" w:line="560" w:lineRule="exact"/>
        <w:jc w:val="center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图一、3月受理总量示意图</w:t>
      </w:r>
    </w:p>
    <w:p w14:paraId="1F771E10">
      <w:pPr>
        <w:pStyle w:val="8"/>
        <w:tabs>
          <w:tab w:val="left" w:pos="8931"/>
        </w:tabs>
        <w:ind w:left="-269" w:leftChars="-84" w:right="-134" w:rightChars="-42" w:firstLine="280" w:firstLineChars="117"/>
        <w:jc w:val="center"/>
      </w:pPr>
      <w:r>
        <w:drawing>
          <wp:inline distT="0" distB="0" distL="114300" distR="114300">
            <wp:extent cx="3192780" cy="2187575"/>
            <wp:effectExtent l="4445" t="4445" r="22225" b="17780"/>
            <wp:docPr id="5066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37433F3">
      <w:pPr>
        <w:pStyle w:val="8"/>
        <w:spacing w:line="360" w:lineRule="auto"/>
        <w:ind w:firstLine="640" w:firstLineChars="200"/>
        <w:rPr>
          <w:rFonts w:hint="default" w:cs="Times New Roman"/>
          <w:kern w:val="2"/>
          <w:sz w:val="32"/>
          <w:szCs w:val="32"/>
          <w:lang w:val="en-US" w:eastAsia="zh-CN"/>
        </w:rPr>
      </w:pPr>
      <w:r>
        <w:rPr>
          <w:rFonts w:hint="eastAsia" w:cs="Times New Roman"/>
          <w:kern w:val="2"/>
          <w:sz w:val="32"/>
          <w:szCs w:val="32"/>
          <w:lang w:val="zh-CN"/>
        </w:rPr>
        <w:t>从以上图表可以看出，在3月受理的具体情况中，</w:t>
      </w:r>
      <w:bookmarkStart w:id="0" w:name="_Toc460571227"/>
      <w:r>
        <w:rPr>
          <w:rFonts w:hint="eastAsia" w:cs="Times New Roman"/>
          <w:kern w:val="2"/>
          <w:sz w:val="32"/>
          <w:szCs w:val="32"/>
        </w:rPr>
        <w:t>投诉类在总量中所占比例为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83.4</w:t>
      </w:r>
      <w:r>
        <w:rPr>
          <w:rFonts w:hint="eastAsia" w:cs="Times New Roman"/>
          <w:kern w:val="2"/>
          <w:sz w:val="32"/>
          <w:szCs w:val="32"/>
        </w:rPr>
        <w:t>%，举报类在总量中所占比例为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16.6</w:t>
      </w:r>
      <w:r>
        <w:rPr>
          <w:rFonts w:hint="eastAsia" w:cs="Times New Roman"/>
          <w:kern w:val="2"/>
          <w:sz w:val="32"/>
          <w:szCs w:val="32"/>
        </w:rPr>
        <w:t>%。</w:t>
      </w:r>
    </w:p>
    <w:bookmarkEnd w:id="0"/>
    <w:p w14:paraId="52E435C7">
      <w:pPr>
        <w:spacing w:line="360" w:lineRule="auto"/>
        <w:ind w:firstLine="643" w:firstLineChars="200"/>
        <w:jc w:val="left"/>
        <w:outlineLvl w:val="0"/>
        <w:rPr>
          <w:rFonts w:hint="eastAsia"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二、</w:t>
      </w:r>
      <w:r>
        <w:rPr>
          <w:rFonts w:hint="eastAsia" w:ascii="宋体" w:hAnsi="宋体" w:eastAsia="宋体"/>
          <w:b/>
          <w:lang w:val="en-US" w:eastAsia="zh-CN"/>
        </w:rPr>
        <w:t>3月</w:t>
      </w:r>
      <w:r>
        <w:rPr>
          <w:rFonts w:hint="eastAsia" w:ascii="宋体" w:hAnsi="宋体" w:eastAsia="宋体"/>
          <w:b/>
          <w:lang w:val="zh-CN"/>
        </w:rPr>
        <w:t>市场监管业务的投诉情况</w:t>
      </w:r>
    </w:p>
    <w:p w14:paraId="7784C261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</w:t>
      </w:r>
      <w:r>
        <w:rPr>
          <w:rFonts w:hint="eastAsia" w:ascii="宋体" w:hAnsi="宋体" w:eastAsia="宋体"/>
          <w:lang w:val="en-US" w:eastAsia="zh-CN"/>
        </w:rPr>
        <w:t>3月</w:t>
      </w:r>
      <w:r>
        <w:rPr>
          <w:rFonts w:hint="eastAsia" w:ascii="宋体" w:hAnsi="宋体" w:eastAsia="宋体"/>
        </w:rPr>
        <w:t>投诉总体情况</w:t>
      </w:r>
    </w:p>
    <w:p w14:paraId="51CB4798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3月</w:t>
      </w:r>
      <w:r>
        <w:rPr>
          <w:rFonts w:hint="eastAsia" w:ascii="宋体" w:hAnsi="宋体" w:eastAsia="宋体"/>
        </w:rPr>
        <w:t>共受理投诉</w:t>
      </w:r>
      <w:r>
        <w:rPr>
          <w:rFonts w:hint="eastAsia" w:ascii="宋体" w:hAnsi="宋体" w:eastAsia="宋体"/>
          <w:lang w:val="en-US" w:eastAsia="zh-CN"/>
        </w:rPr>
        <w:t>651</w:t>
      </w:r>
      <w:r>
        <w:rPr>
          <w:rFonts w:hint="eastAsia" w:ascii="宋体" w:hAnsi="宋体" w:eastAsia="宋体"/>
        </w:rPr>
        <w:t>件，其中</w:t>
      </w:r>
      <w:r>
        <w:rPr>
          <w:rFonts w:hint="eastAsia" w:ascii="宋体" w:hAnsi="宋体" w:eastAsia="宋体"/>
          <w:lang w:eastAsia="zh-CN"/>
        </w:rPr>
        <w:t>食品安全类、质量类、不正当竞争类</w:t>
      </w:r>
      <w:r>
        <w:rPr>
          <w:rFonts w:hint="eastAsia" w:ascii="宋体" w:hAnsi="宋体" w:eastAsia="宋体"/>
        </w:rPr>
        <w:t>居于前列。受理</w:t>
      </w:r>
      <w:r>
        <w:rPr>
          <w:rFonts w:hint="eastAsia" w:ascii="宋体" w:hAnsi="宋体" w:eastAsia="宋体"/>
          <w:lang w:val="en-US" w:eastAsia="zh-CN"/>
        </w:rPr>
        <w:t>食品安全类</w:t>
      </w:r>
      <w:r>
        <w:rPr>
          <w:rFonts w:hint="eastAsia" w:ascii="宋体" w:hAnsi="宋体" w:eastAsia="宋体"/>
        </w:rPr>
        <w:t>投诉</w:t>
      </w:r>
      <w:r>
        <w:rPr>
          <w:rFonts w:hint="eastAsia" w:ascii="宋体" w:hAnsi="宋体" w:eastAsia="宋体"/>
          <w:lang w:val="en-US" w:eastAsia="zh-CN"/>
        </w:rPr>
        <w:t>138</w:t>
      </w:r>
      <w:r>
        <w:rPr>
          <w:rFonts w:hint="eastAsia" w:ascii="宋体" w:hAnsi="宋体" w:eastAsia="宋体"/>
        </w:rPr>
        <w:t>件，占投诉总量</w:t>
      </w:r>
      <w:r>
        <w:rPr>
          <w:rFonts w:hint="eastAsia" w:ascii="宋体" w:hAnsi="宋体" w:eastAsia="宋体"/>
          <w:lang w:val="en-US" w:eastAsia="zh-CN"/>
        </w:rPr>
        <w:t>21.2</w:t>
      </w:r>
      <w:r>
        <w:rPr>
          <w:rFonts w:hint="eastAsia" w:ascii="宋体" w:hAnsi="宋体" w:eastAsia="宋体"/>
        </w:rPr>
        <w:t>%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  <w:lang w:val="en-US" w:eastAsia="zh-CN"/>
        </w:rPr>
        <w:t>投诉</w:t>
      </w:r>
      <w:r>
        <w:rPr>
          <w:rFonts w:hint="eastAsia" w:ascii="宋体" w:hAnsi="宋体" w:eastAsia="宋体"/>
          <w:lang w:eastAsia="zh-CN"/>
        </w:rPr>
        <w:t>质量</w:t>
      </w:r>
      <w:r>
        <w:rPr>
          <w:rFonts w:hint="eastAsia" w:ascii="宋体" w:hAnsi="宋体" w:eastAsia="宋体"/>
        </w:rPr>
        <w:t>类</w:t>
      </w:r>
      <w:r>
        <w:rPr>
          <w:rFonts w:hint="eastAsia" w:ascii="宋体" w:hAnsi="宋体" w:eastAsia="宋体"/>
          <w:lang w:val="en-US" w:eastAsia="zh-CN"/>
        </w:rPr>
        <w:t>119件，占投诉总量的18.3%；</w:t>
      </w:r>
      <w:r>
        <w:rPr>
          <w:rFonts w:hint="eastAsia" w:ascii="宋体" w:hAnsi="宋体" w:eastAsia="宋体"/>
          <w:lang w:eastAsia="zh-CN"/>
        </w:rPr>
        <w:t>不正当竞争类</w:t>
      </w:r>
      <w:r>
        <w:rPr>
          <w:rFonts w:hint="eastAsia" w:ascii="宋体" w:hAnsi="宋体" w:eastAsia="宋体"/>
        </w:rPr>
        <w:t>投诉</w:t>
      </w:r>
      <w:r>
        <w:rPr>
          <w:rFonts w:hint="eastAsia" w:ascii="宋体" w:hAnsi="宋体" w:eastAsia="宋体"/>
          <w:lang w:val="en-US" w:eastAsia="zh-CN"/>
        </w:rPr>
        <w:t>56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8.6</w:t>
      </w:r>
      <w:r>
        <w:rPr>
          <w:rFonts w:hint="eastAsia" w:ascii="宋体" w:hAnsi="宋体" w:eastAsia="宋体"/>
        </w:rPr>
        <w:t>%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</w:rPr>
        <w:t>其他类投诉</w:t>
      </w:r>
      <w:r>
        <w:rPr>
          <w:rFonts w:hint="eastAsia" w:ascii="宋体" w:hAnsi="宋体" w:eastAsia="宋体"/>
          <w:lang w:val="en-US" w:eastAsia="zh-CN"/>
        </w:rPr>
        <w:t>208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32</w:t>
      </w:r>
      <w:r>
        <w:rPr>
          <w:rFonts w:hint="eastAsia" w:ascii="宋体" w:hAnsi="宋体" w:eastAsia="宋体"/>
        </w:rPr>
        <w:t>%。</w:t>
      </w:r>
    </w:p>
    <w:p w14:paraId="71E0EE29">
      <w:pPr>
        <w:pStyle w:val="8"/>
        <w:spacing w:line="360" w:lineRule="auto"/>
        <w:ind w:firstLine="562" w:firstLineChars="200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val="en-US" w:eastAsia="zh-CN"/>
        </w:rPr>
        <w:t>3月</w:t>
      </w:r>
      <w:r>
        <w:rPr>
          <w:rFonts w:hint="eastAsia" w:ascii="宋体" w:hAnsi="宋体" w:eastAsia="宋体"/>
          <w:b/>
          <w:sz w:val="28"/>
          <w:szCs w:val="28"/>
        </w:rPr>
        <w:t>投诉问题分类图</w:t>
      </w:r>
      <w:r>
        <w:rPr>
          <w:rFonts w:hint="eastAsia" w:cs="Times New Roman"/>
          <w:b/>
          <w:kern w:val="2"/>
          <w:sz w:val="28"/>
          <w:szCs w:val="28"/>
        </w:rPr>
        <w:t>（单位：件）</w:t>
      </w:r>
    </w:p>
    <w:p w14:paraId="638B1284">
      <w:pPr>
        <w:autoSpaceDE w:val="0"/>
        <w:autoSpaceDN w:val="0"/>
        <w:adjustRightInd w:val="0"/>
        <w:snapToGrid w:val="0"/>
        <w:spacing w:line="360" w:lineRule="auto"/>
        <w:jc w:val="left"/>
        <w:outlineLvl w:val="0"/>
        <w:rPr>
          <w:rFonts w:hint="eastAsia" w:ascii="宋体" w:hAnsi="宋体" w:eastAsia="宋体"/>
          <w:lang w:val="zh-CN"/>
        </w:rPr>
      </w:pPr>
      <w:r>
        <w:drawing>
          <wp:inline distT="0" distB="0" distL="114300" distR="114300">
            <wp:extent cx="4826000" cy="2743200"/>
            <wp:effectExtent l="4445" t="4445" r="8255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11EB1B6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（二）商品消费类投诉热点</w:t>
      </w:r>
    </w:p>
    <w:p w14:paraId="64DCE3EB">
      <w:pPr>
        <w:spacing w:line="360" w:lineRule="auto"/>
        <w:ind w:firstLine="640" w:firstLineChars="200"/>
        <w:jc w:val="left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3月受理商品消费类投诉共441件，占投诉总量的67.7%。（</w:t>
      </w:r>
      <w:r>
        <w:rPr>
          <w:rFonts w:hint="eastAsia" w:ascii="宋体" w:hAnsi="宋体" w:eastAsia="宋体"/>
          <w:color w:val="auto"/>
          <w:lang w:val="en-US" w:eastAsia="zh-CN"/>
        </w:rPr>
        <w:t>商品消费类：济水123件，沁园89件，玉泉47件，天坛37件，轵城29件，北海23件，梨林21件）</w:t>
      </w:r>
      <w:r>
        <w:rPr>
          <w:rFonts w:hint="eastAsia" w:ascii="宋体" w:hAnsi="宋体" w:eastAsia="宋体"/>
          <w:lang w:val="en-US" w:eastAsia="zh-CN"/>
        </w:rPr>
        <w:t>。其中食品问题投诉153件，涉及食品标签、食品条码、食品中有异物等问题</w:t>
      </w:r>
      <w:r>
        <w:rPr>
          <w:rFonts w:hint="eastAsia" w:ascii="宋体" w:hAnsi="宋体" w:eastAsia="宋体"/>
          <w:color w:val="auto"/>
          <w:lang w:val="en-US" w:eastAsia="zh-CN"/>
        </w:rPr>
        <w:t>（玉泉32件，沁园26件，济水21件，天坛16件）。</w:t>
      </w:r>
      <w:r>
        <w:rPr>
          <w:rFonts w:hint="eastAsia" w:ascii="宋体" w:hAnsi="宋体" w:eastAsia="宋体"/>
          <w:lang w:val="en-US" w:eastAsia="zh-CN"/>
        </w:rPr>
        <w:t>服装、鞋帽类投诉54件，涉及衣服质量问题，鞋类开胶、断底等问题</w:t>
      </w:r>
      <w:r>
        <w:rPr>
          <w:rFonts w:hint="eastAsia" w:ascii="宋体" w:hAnsi="宋体" w:eastAsia="宋体"/>
          <w:color w:val="auto"/>
          <w:lang w:val="en-US" w:eastAsia="zh-CN"/>
        </w:rPr>
        <w:t>（济水32件，沁园12件）</w:t>
      </w:r>
      <w:r>
        <w:rPr>
          <w:rFonts w:hint="eastAsia" w:ascii="宋体" w:hAnsi="宋体" w:eastAsia="宋体"/>
          <w:lang w:val="en-US" w:eastAsia="zh-CN"/>
        </w:rPr>
        <w:t>。</w:t>
      </w:r>
      <w:r>
        <w:rPr>
          <w:rFonts w:hint="eastAsia" w:ascii="宋体" w:hAnsi="宋体" w:eastAsia="宋体"/>
          <w:color w:val="auto"/>
          <w:lang w:val="en-US" w:eastAsia="zh-CN"/>
        </w:rPr>
        <w:t>家居用品类投诉33件，涉及收到的商品数量不够等问题（轵城9件）。交通工具类投诉32件，涉及助力车质量问题、乘用车预付费等问题（济水24件、玉泉7件）。其他商品类投诉36件。</w:t>
      </w:r>
    </w:p>
    <w:p w14:paraId="7A46A092">
      <w:pPr>
        <w:ind w:left="131" w:leftChars="41" w:right="-874" w:rightChars="-273" w:firstLine="1405" w:firstLineChars="500"/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3月</w:t>
      </w:r>
      <w:r>
        <w:rPr>
          <w:rFonts w:hint="eastAsia" w:ascii="宋体" w:hAnsi="宋体" w:eastAsia="宋体"/>
          <w:b/>
          <w:sz w:val="28"/>
          <w:szCs w:val="28"/>
        </w:rPr>
        <w:t>商品类投诉热点情况图（单位：件）</w:t>
      </w:r>
    </w:p>
    <w:p w14:paraId="30FDE978">
      <w:pPr>
        <w:ind w:left="429" w:leftChars="-9" w:right="-874" w:rightChars="-273" w:hanging="458"/>
        <w:jc w:val="both"/>
        <w:rPr>
          <w:rFonts w:hint="eastAsia" w:ascii="宋体" w:hAnsi="宋体" w:eastAsia="宋体"/>
          <w:lang w:val="zh-CN"/>
        </w:rPr>
      </w:pPr>
      <w:r>
        <w:drawing>
          <wp:inline distT="0" distB="0" distL="114300" distR="114300">
            <wp:extent cx="5169535" cy="1304925"/>
            <wp:effectExtent l="4445" t="4445" r="7620" b="5080"/>
            <wp:docPr id="50662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94FBE85">
      <w:pPr>
        <w:widowControl/>
        <w:spacing w:line="360" w:lineRule="auto"/>
        <w:ind w:right="131" w:rightChars="41" w:firstLine="640" w:firstLineChars="200"/>
        <w:jc w:val="left"/>
        <w:rPr>
          <w:rFonts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（三）服务消费类投诉热点</w:t>
      </w:r>
    </w:p>
    <w:p w14:paraId="7BDC7FB4">
      <w:pPr>
        <w:spacing w:line="360" w:lineRule="auto"/>
        <w:ind w:firstLine="640" w:firstLineChars="200"/>
        <w:jc w:val="both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3月</w:t>
      </w:r>
      <w:r>
        <w:rPr>
          <w:rFonts w:hint="eastAsia" w:ascii="宋体" w:hAnsi="宋体" w:eastAsia="宋体"/>
          <w:lang w:val="zh-CN"/>
        </w:rPr>
        <w:t>受理服务消费投诉</w:t>
      </w:r>
      <w:r>
        <w:rPr>
          <w:rFonts w:hint="eastAsia" w:ascii="宋体" w:hAnsi="宋体" w:eastAsia="宋体"/>
          <w:lang w:val="en-US" w:eastAsia="zh-CN"/>
        </w:rPr>
        <w:t>210</w:t>
      </w:r>
      <w:r>
        <w:rPr>
          <w:rFonts w:hint="eastAsia" w:ascii="宋体" w:hAnsi="宋体" w:eastAsia="宋体"/>
          <w:lang w:val="zh-CN"/>
        </w:rPr>
        <w:t>件，占投诉总量</w:t>
      </w:r>
      <w:r>
        <w:rPr>
          <w:rFonts w:hint="eastAsia" w:ascii="宋体" w:hAnsi="宋体" w:eastAsia="宋体"/>
          <w:lang w:val="en-US" w:eastAsia="zh-CN"/>
        </w:rPr>
        <w:t>32.3</w:t>
      </w:r>
      <w:r>
        <w:rPr>
          <w:rFonts w:hint="eastAsia" w:ascii="宋体" w:hAnsi="宋体" w:eastAsia="宋体"/>
          <w:lang w:val="zh-CN"/>
        </w:rPr>
        <w:t>%。（</w:t>
      </w:r>
      <w:r>
        <w:rPr>
          <w:rFonts w:hint="eastAsia" w:ascii="宋体" w:hAnsi="宋体" w:eastAsia="宋体"/>
          <w:color w:val="auto"/>
          <w:lang w:val="zh-CN"/>
        </w:rPr>
        <w:t>服务消费类：沁园</w:t>
      </w:r>
      <w:r>
        <w:rPr>
          <w:rFonts w:hint="eastAsia" w:ascii="宋体" w:hAnsi="宋体" w:eastAsia="宋体"/>
          <w:color w:val="auto"/>
          <w:lang w:val="en-US" w:eastAsia="zh-CN"/>
        </w:rPr>
        <w:t>74件，济水43件，玉泉32件，北海18件</w:t>
      </w:r>
      <w:r>
        <w:rPr>
          <w:rFonts w:hint="eastAsia" w:ascii="宋体" w:hAnsi="宋体" w:eastAsia="宋体"/>
          <w:color w:val="auto"/>
          <w:lang w:val="zh-CN"/>
        </w:rPr>
        <w:t>）</w:t>
      </w:r>
      <w:r>
        <w:rPr>
          <w:rFonts w:hint="eastAsia" w:ascii="宋体" w:hAnsi="宋体" w:eastAsia="宋体"/>
          <w:lang w:val="zh-CN"/>
        </w:rPr>
        <w:t>投诉热点是餐饮和住宿服务，共计投诉</w:t>
      </w:r>
      <w:r>
        <w:rPr>
          <w:rFonts w:hint="eastAsia" w:ascii="宋体" w:hAnsi="宋体" w:eastAsia="宋体"/>
          <w:lang w:val="en-US" w:eastAsia="zh-CN"/>
        </w:rPr>
        <w:t>46</w:t>
      </w:r>
      <w:r>
        <w:rPr>
          <w:rFonts w:hint="eastAsia" w:ascii="宋体" w:hAnsi="宋体" w:eastAsia="宋体"/>
          <w:lang w:val="zh-CN"/>
        </w:rPr>
        <w:t>件</w:t>
      </w:r>
      <w:r>
        <w:rPr>
          <w:rFonts w:hint="eastAsia" w:ascii="宋体" w:hAnsi="宋体" w:eastAsia="宋体"/>
          <w:lang w:val="en-US" w:eastAsia="zh-CN"/>
        </w:rPr>
        <w:t>，涉及饭菜质量、餐馆卫生、服务态度、平台订餐等问题</w:t>
      </w:r>
      <w:r>
        <w:rPr>
          <w:rFonts w:hint="eastAsia" w:ascii="宋体" w:hAnsi="宋体" w:eastAsia="宋体"/>
          <w:lang w:val="zh-CN" w:eastAsia="zh-CN"/>
        </w:rPr>
        <w:t>（</w:t>
      </w:r>
      <w:r>
        <w:rPr>
          <w:rFonts w:hint="eastAsia" w:ascii="宋体" w:hAnsi="宋体" w:eastAsia="宋体"/>
          <w:color w:val="auto"/>
          <w:lang w:val="zh-CN"/>
        </w:rPr>
        <w:t>沁园</w:t>
      </w:r>
      <w:r>
        <w:rPr>
          <w:rFonts w:hint="eastAsia" w:ascii="宋体" w:hAnsi="宋体" w:eastAsia="宋体"/>
          <w:color w:val="auto"/>
          <w:lang w:val="en-US" w:eastAsia="zh-CN"/>
        </w:rPr>
        <w:t>24件，</w:t>
      </w:r>
      <w:r>
        <w:rPr>
          <w:rFonts w:hint="eastAsia" w:ascii="宋体" w:hAnsi="宋体" w:eastAsia="宋体"/>
          <w:color w:val="auto"/>
          <w:lang w:val="zh-CN"/>
        </w:rPr>
        <w:t>济水</w:t>
      </w:r>
      <w:r>
        <w:rPr>
          <w:rFonts w:hint="eastAsia" w:ascii="宋体" w:hAnsi="宋体" w:eastAsia="宋体"/>
          <w:color w:val="auto"/>
          <w:lang w:val="en-US" w:eastAsia="zh-CN"/>
        </w:rPr>
        <w:t>11件，北海8件</w:t>
      </w:r>
      <w:r>
        <w:rPr>
          <w:rFonts w:hint="eastAsia" w:ascii="宋体" w:hAnsi="宋体" w:eastAsia="宋体"/>
          <w:lang w:val="zh-CN"/>
        </w:rPr>
        <w:t>）</w:t>
      </w:r>
      <w:r>
        <w:rPr>
          <w:rFonts w:hint="eastAsia" w:ascii="宋体" w:hAnsi="宋体" w:eastAsia="宋体"/>
          <w:lang w:val="en-US" w:eastAsia="zh-CN"/>
        </w:rPr>
        <w:t>。销售服务类投诉40件，涉及洗鞋店关门，审车中心关门，读书卡不退押金等问题（</w:t>
      </w:r>
      <w:r>
        <w:rPr>
          <w:rFonts w:hint="eastAsia" w:ascii="宋体" w:hAnsi="宋体" w:eastAsia="宋体"/>
          <w:color w:val="auto"/>
          <w:lang w:val="en-US" w:eastAsia="zh-CN"/>
        </w:rPr>
        <w:t>沁园13件，玉泉13件，济水9件</w:t>
      </w:r>
      <w:r>
        <w:rPr>
          <w:rFonts w:hint="eastAsia" w:ascii="宋体" w:hAnsi="宋体" w:eastAsia="宋体"/>
          <w:lang w:val="en-US" w:eastAsia="zh-CN"/>
        </w:rPr>
        <w:t>）。文化娱乐体育服务类投诉23件，游乐场充值卡消费，健身房不退费等问题</w:t>
      </w:r>
      <w:r>
        <w:rPr>
          <w:rFonts w:hint="eastAsia" w:ascii="宋体" w:hAnsi="宋体" w:eastAsia="宋体"/>
          <w:color w:val="auto"/>
          <w:lang w:val="en-US" w:eastAsia="zh-CN"/>
        </w:rPr>
        <w:t>（沁园14件）。</w:t>
      </w:r>
      <w:r>
        <w:rPr>
          <w:rFonts w:hint="eastAsia" w:ascii="宋体" w:hAnsi="宋体" w:eastAsia="宋体"/>
          <w:lang w:val="en-US" w:eastAsia="zh-CN"/>
        </w:rPr>
        <w:t>美容美发洗浴服务类投诉16件，涉及美发店充值不让使用，身体理疗店商家不退费等问题</w:t>
      </w:r>
      <w:r>
        <w:rPr>
          <w:rFonts w:hint="eastAsia" w:ascii="宋体" w:hAnsi="宋体" w:eastAsia="宋体"/>
          <w:color w:val="auto"/>
          <w:lang w:val="en-US" w:eastAsia="zh-CN"/>
        </w:rPr>
        <w:t>（沁园7件）</w:t>
      </w:r>
      <w:r>
        <w:rPr>
          <w:rFonts w:hint="eastAsia" w:ascii="宋体" w:hAnsi="宋体" w:eastAsia="宋体"/>
          <w:lang w:val="en-US" w:eastAsia="zh-CN"/>
        </w:rPr>
        <w:t>。其他服务类投诉35件。</w:t>
      </w:r>
    </w:p>
    <w:p w14:paraId="1E0FEEC6">
      <w:pPr>
        <w:widowControl/>
        <w:spacing w:line="360" w:lineRule="auto"/>
        <w:ind w:right="131" w:rightChars="41"/>
        <w:jc w:val="center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图四、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3月</w:t>
      </w:r>
      <w:r>
        <w:rPr>
          <w:rFonts w:hint="eastAsia" w:ascii="宋体" w:hAnsi="宋体" w:eastAsia="宋体"/>
          <w:b/>
          <w:sz w:val="28"/>
          <w:szCs w:val="28"/>
          <w:lang w:val="zh-CN"/>
        </w:rPr>
        <w:t>服务类投诉热点情况图（单位：件）</w:t>
      </w:r>
    </w:p>
    <w:p w14:paraId="38D19FB5">
      <w:pPr>
        <w:widowControl/>
        <w:spacing w:line="360" w:lineRule="auto"/>
        <w:ind w:right="131" w:rightChars="41"/>
      </w:pPr>
      <w:bookmarkStart w:id="1" w:name="_Toc460571230"/>
      <w:bookmarkStart w:id="2" w:name="_Toc463018721"/>
      <w:r>
        <w:drawing>
          <wp:inline distT="0" distB="0" distL="114300" distR="114300">
            <wp:extent cx="5019675" cy="1965960"/>
            <wp:effectExtent l="4445" t="4445" r="5080" b="10795"/>
            <wp:docPr id="50663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0A72B3">
      <w:pPr>
        <w:ind w:right="-874" w:rightChars="-273" w:firstLine="643" w:firstLineChars="200"/>
        <w:jc w:val="left"/>
        <w:outlineLvl w:val="0"/>
        <w:rPr>
          <w:rFonts w:hint="eastAsia" w:ascii="宋体" w:hAnsi="宋体" w:eastAsia="宋体"/>
          <w:b/>
          <w:lang w:eastAsia="zh-CN"/>
        </w:rPr>
      </w:pPr>
    </w:p>
    <w:p w14:paraId="3B36CDF5">
      <w:pPr>
        <w:ind w:right="-874" w:rightChars="-273" w:firstLine="643" w:firstLineChars="200"/>
        <w:jc w:val="left"/>
        <w:outlineLvl w:val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lang w:eastAsia="zh-CN"/>
        </w:rPr>
        <w:t>三</w:t>
      </w:r>
      <w:r>
        <w:rPr>
          <w:rFonts w:hint="eastAsia" w:ascii="宋体" w:hAnsi="宋体" w:eastAsia="宋体"/>
          <w:b/>
        </w:rPr>
        <w:t>、</w:t>
      </w:r>
      <w:r>
        <w:rPr>
          <w:rFonts w:hint="eastAsia" w:ascii="宋体" w:hAnsi="宋体" w:eastAsia="宋体"/>
          <w:b/>
          <w:lang w:val="en-US" w:eastAsia="zh-CN"/>
        </w:rPr>
        <w:t>3月</w:t>
      </w:r>
      <w:r>
        <w:rPr>
          <w:rFonts w:hint="eastAsia" w:ascii="宋体" w:hAnsi="宋体" w:eastAsia="宋体"/>
          <w:b/>
          <w:lang w:val="zh-CN"/>
        </w:rPr>
        <w:t>市场监管业务的举报情况</w:t>
      </w:r>
    </w:p>
    <w:p w14:paraId="3F7D5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/>
          <w:b/>
          <w:bCs/>
          <w:lang w:val="zh-CN" w:eastAsia="zh-CN"/>
        </w:rPr>
      </w:pPr>
      <w:r>
        <w:rPr>
          <w:rFonts w:hint="eastAsia" w:ascii="宋体" w:hAnsi="宋体" w:eastAsia="宋体"/>
          <w:lang w:val="en-US" w:eastAsia="zh-CN"/>
        </w:rPr>
        <w:t>3月</w:t>
      </w:r>
      <w:r>
        <w:rPr>
          <w:rFonts w:hint="eastAsia" w:ascii="宋体" w:hAnsi="宋体" w:eastAsia="宋体"/>
          <w:lang w:val="zh-CN" w:eastAsia="zh-CN"/>
        </w:rPr>
        <w:t>济源示范区场监督管理局12315指挥中心共受理群众举报</w:t>
      </w:r>
      <w:r>
        <w:rPr>
          <w:rFonts w:hint="eastAsia" w:ascii="宋体" w:hAnsi="宋体" w:eastAsia="宋体"/>
          <w:lang w:val="en-US" w:eastAsia="zh-CN"/>
        </w:rPr>
        <w:t>130件（沁园33件，济水27件，玉泉18件，天坛12件，轵城11件，北海9件）</w:t>
      </w:r>
      <w:r>
        <w:rPr>
          <w:rFonts w:hint="eastAsia" w:ascii="宋体" w:hAnsi="宋体" w:eastAsia="宋体"/>
          <w:lang w:val="zh-CN" w:eastAsia="zh-CN"/>
        </w:rPr>
        <w:t>。</w:t>
      </w:r>
      <w:r>
        <w:rPr>
          <w:rFonts w:hint="eastAsia" w:ascii="宋体" w:hAnsi="宋体" w:eastAsia="宋体"/>
          <w:color w:val="000000" w:themeColor="text1"/>
          <w:lang w:val="zh-CN" w:eastAsia="zh-CN"/>
        </w:rPr>
        <w:t>食品安全违法行为</w:t>
      </w:r>
      <w:r>
        <w:rPr>
          <w:rFonts w:hint="eastAsia" w:ascii="宋体" w:hAnsi="宋体" w:eastAsia="宋体"/>
          <w:lang w:val="en-US" w:eastAsia="zh-CN"/>
        </w:rPr>
        <w:t>21件，占举报总比的16.2%，涉及餐饮服务环节，商家经营腐败变质、混有异物、掺杂掺假或者感官性状异常的食品，餐饮经营场所环境不整洁，食品过期等问题（玉泉9件，沁园3件）。不正当竞争行为15件，占举报总比的11.5%，涉及在网络平台上发布虚假宣传等问题（玉泉5件，济水3件，沁园3件）。</w:t>
      </w:r>
      <w:r>
        <w:rPr>
          <w:rFonts w:hint="eastAsia" w:ascii="宋体" w:hAnsi="宋体" w:eastAsia="宋体"/>
          <w:lang w:val="zh-CN" w:eastAsia="zh-CN"/>
        </w:rPr>
        <w:t>侵害消费者权益行为</w:t>
      </w:r>
      <w:r>
        <w:rPr>
          <w:rFonts w:hint="eastAsia" w:ascii="宋体" w:hAnsi="宋体" w:eastAsia="宋体"/>
          <w:lang w:val="en-US" w:eastAsia="zh-CN"/>
        </w:rPr>
        <w:t>15件，占举报总比的11.5%，涉及生产、销售不符合保障人身、财产安全要求的商品，商品掺杂掺假、以假充真、以次充好，冒充合格商品等问题（济水4件，沁园4件）。</w:t>
      </w:r>
      <w:r>
        <w:rPr>
          <w:rFonts w:hint="eastAsia" w:ascii="宋体" w:hAnsi="宋体" w:eastAsia="宋体"/>
          <w:lang w:val="zh-CN" w:eastAsia="zh-CN"/>
        </w:rPr>
        <w:t>其他市场监管领域违法行为</w:t>
      </w:r>
      <w:r>
        <w:rPr>
          <w:rFonts w:hint="eastAsia" w:ascii="宋体" w:hAnsi="宋体" w:eastAsia="宋体"/>
          <w:lang w:val="en-US" w:eastAsia="zh-CN"/>
        </w:rPr>
        <w:t>45件，占举报总比的34.6%，涉及商家无照经营，酒吧不让自带酒水，聚集老年人，团购价格不合理，商家服务态度差等问题（沁园12件，济水10件）。</w:t>
      </w:r>
    </w:p>
    <w:p w14:paraId="1D1D6299">
      <w:pPr>
        <w:widowControl/>
        <w:spacing w:line="360" w:lineRule="auto"/>
        <w:ind w:right="131" w:rightChars="41" w:firstLine="643" w:firstLineChars="200"/>
        <w:jc w:val="center"/>
      </w:pPr>
      <w:r>
        <w:rPr>
          <w:rFonts w:hint="eastAsia" w:ascii="宋体" w:hAnsi="宋体" w:eastAsia="宋体"/>
          <w:b/>
          <w:bCs/>
          <w:lang w:val="zh-CN" w:eastAsia="zh-CN"/>
        </w:rPr>
        <w:t>图五、</w:t>
      </w:r>
      <w:r>
        <w:rPr>
          <w:rFonts w:hint="eastAsia" w:ascii="宋体" w:hAnsi="宋体" w:eastAsia="宋体"/>
          <w:b/>
          <w:bCs/>
          <w:lang w:val="en-US" w:eastAsia="zh-CN"/>
        </w:rPr>
        <w:t>3月</w:t>
      </w:r>
      <w:r>
        <w:rPr>
          <w:rFonts w:hint="eastAsia" w:ascii="宋体" w:hAnsi="宋体" w:eastAsia="宋体"/>
          <w:b/>
          <w:bCs/>
          <w:lang w:val="zh-CN" w:eastAsia="zh-CN"/>
        </w:rPr>
        <w:t>举报问题分类图</w:t>
      </w:r>
      <w:bookmarkEnd w:id="1"/>
      <w:bookmarkEnd w:id="2"/>
    </w:p>
    <w:p w14:paraId="45546CC5">
      <w:pPr>
        <w:widowControl/>
        <w:spacing w:line="360" w:lineRule="auto"/>
        <w:ind w:right="131" w:rightChars="41"/>
        <w:jc w:val="left"/>
        <w:rPr>
          <w:rFonts w:hint="eastAsia" w:ascii="宋体" w:hAnsi="宋体" w:eastAsia="宋体"/>
          <w:lang w:val="zh-CN"/>
        </w:rPr>
      </w:pPr>
      <w:r>
        <w:drawing>
          <wp:inline distT="0" distB="0" distL="114300" distR="114300">
            <wp:extent cx="5064125" cy="2917825"/>
            <wp:effectExtent l="4445" t="4445" r="17780" b="1143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68F3BC">
      <w:pPr>
        <w:numPr>
          <w:ilvl w:val="0"/>
          <w:numId w:val="1"/>
        </w:numPr>
        <w:spacing w:line="360" w:lineRule="auto"/>
        <w:ind w:firstLine="640" w:firstLineChars="200"/>
        <w:jc w:val="both"/>
        <w:rPr>
          <w:rFonts w:hint="eastAsia"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职业索赔分析情况</w:t>
      </w:r>
    </w:p>
    <w:p w14:paraId="5B5A339F">
      <w:pPr>
        <w:spacing w:line="360" w:lineRule="auto"/>
        <w:ind w:firstLine="640" w:firstLineChars="200"/>
        <w:jc w:val="both"/>
        <w:rPr>
          <w:rFonts w:hint="eastAsia"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3月份共接收疑似恶意索赔47件，其中投诉44件，举报3件，涉及投诉举报人员40人次。经统计分析，此类疑似恶意索赔数量占当月投诉举报总量的6%，与2月份的4.8%（投诉34件，涉及26人）呈现出明显的上升趋势。这一变化不仅反映出相关市场领域面临的新挑战，也凸显出加强监管与防范的紧迫性。</w:t>
      </w:r>
      <w:bookmarkStart w:id="3" w:name="_GoBack"/>
      <w:bookmarkEnd w:id="3"/>
    </w:p>
    <w:p w14:paraId="13C85625">
      <w:pPr>
        <w:spacing w:line="360" w:lineRule="auto"/>
        <w:ind w:firstLine="640" w:firstLineChars="200"/>
        <w:jc w:val="both"/>
        <w:rPr>
          <w:rFonts w:hint="eastAsia"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从案件涉及的具体内容来看，这些疑似恶意索赔主要集中在食品安全、食品标签、虚假宣传以及食品条码等关键领域。食品安全问题始终是消费者关注的核心焦点，一旦出现产品质量瑕疵或安全隐患，极易引发投诉；食品标签作为产品信息的重要载体，任何标注不规范或信息缺失，都可能成为争议的导火索；虚假宣传行为因误导消费者、破坏市场公平竞争环境，同样成为投诉举报的高频领域；而食品条码作为商品的“身份证”，其规范性和准确性也受到越来越多的关注，条码错误或信息不符等问题均可能引发纠纷。</w:t>
      </w:r>
    </w:p>
    <w:p w14:paraId="43750D4F">
      <w:pPr>
        <w:spacing w:line="360" w:lineRule="auto"/>
        <w:ind w:firstLine="640" w:firstLineChars="200"/>
        <w:jc w:val="both"/>
        <w:rPr>
          <w:rFonts w:hint="eastAsia"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在案件承办单位的分布上，各辖区的处理情况存在显著差异。其中，玉泉监管所承办案件数量最多，达14件，反映出该区域在相关市场监管工作中面临较大压力；沁园监管所、五龙口监管所各承办4件；轵城监管所与济水监管所均承办6件；梨林监管所承办5件；北海监管所、天坛监管所各承办3件；下冶监管所承办2件。面对不同辖区案件数量不均衡的现状，各承办单位需要进一步加强协同配合，建立健全跨区域信息共享机制和联合执法机制，形成监管合力。同时，针对不同区域案件特点，制定差异化的监管策略，加大对重点领域和薄弱环节的巡查力度，提高案件处理效率和质量。通过完善监管体系，强化源头治理，从根本上降低疑似恶意索赔的发生频率，维护市场秩序的稳定和健康发展。</w:t>
      </w:r>
    </w:p>
    <w:p w14:paraId="7E6B5C44">
      <w:pPr>
        <w:spacing w:line="360" w:lineRule="auto"/>
        <w:jc w:val="both"/>
        <w:rPr>
          <w:rFonts w:hint="eastAsia" w:ascii="宋体" w:hAnsi="宋体" w:eastAsia="宋体"/>
          <w:lang w:val="zh-CN"/>
        </w:rPr>
      </w:pPr>
    </w:p>
    <w:p w14:paraId="1329DCB3">
      <w:pPr>
        <w:spacing w:line="360" w:lineRule="auto"/>
        <w:ind w:firstLine="5760" w:firstLineChars="1800"/>
        <w:jc w:val="both"/>
        <w:rPr>
          <w:rFonts w:hint="eastAsia" w:ascii="宋体" w:hAnsi="宋体" w:eastAsia="宋体"/>
          <w:lang w:val="zh-CN"/>
        </w:rPr>
      </w:pPr>
    </w:p>
    <w:p w14:paraId="3169D28D">
      <w:pPr>
        <w:spacing w:line="360" w:lineRule="auto"/>
        <w:ind w:firstLine="5760" w:firstLineChars="1800"/>
        <w:jc w:val="both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zh-CN"/>
        </w:rPr>
        <w:t>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  <w:lang w:val="zh-CN"/>
        </w:rPr>
        <w:t>年</w:t>
      </w:r>
      <w:r>
        <w:rPr>
          <w:rFonts w:hint="eastAsia" w:ascii="宋体" w:hAnsi="宋体" w:eastAsia="宋体"/>
          <w:lang w:val="en-US" w:eastAsia="zh-CN"/>
        </w:rPr>
        <w:t>3月26</w:t>
      </w:r>
      <w:r>
        <w:rPr>
          <w:rFonts w:hint="eastAsia" w:ascii="宋体" w:hAnsi="宋体" w:eastAsia="宋体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EBA9E9"/>
    <w:multiLevelType w:val="singleLevel"/>
    <w:tmpl w:val="B6EBA9E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hmMDQ3OGI1MGZjNjcwOGQ5ZjZiMWM1M2MxZWI4ZWYifQ=="/>
    <w:docVar w:name="KSO_WPS_MARK_KEY" w:val="c1cf48f0-01f6-4f93-824e-b8a173602390"/>
  </w:docVars>
  <w:rsids>
    <w:rsidRoot w:val="00E40DA2"/>
    <w:rsid w:val="00000BE8"/>
    <w:rsid w:val="000010CA"/>
    <w:rsid w:val="000016B6"/>
    <w:rsid w:val="00003542"/>
    <w:rsid w:val="000100BC"/>
    <w:rsid w:val="000105FB"/>
    <w:rsid w:val="00012023"/>
    <w:rsid w:val="0001225C"/>
    <w:rsid w:val="00015C83"/>
    <w:rsid w:val="00020078"/>
    <w:rsid w:val="00022FC7"/>
    <w:rsid w:val="00023C56"/>
    <w:rsid w:val="00024D6B"/>
    <w:rsid w:val="00026954"/>
    <w:rsid w:val="00030F6A"/>
    <w:rsid w:val="00032A93"/>
    <w:rsid w:val="000358A6"/>
    <w:rsid w:val="00035D7E"/>
    <w:rsid w:val="000467B8"/>
    <w:rsid w:val="00047902"/>
    <w:rsid w:val="000504E7"/>
    <w:rsid w:val="000513EC"/>
    <w:rsid w:val="0005436C"/>
    <w:rsid w:val="00056B15"/>
    <w:rsid w:val="00056FDC"/>
    <w:rsid w:val="00060107"/>
    <w:rsid w:val="00063870"/>
    <w:rsid w:val="000650A5"/>
    <w:rsid w:val="000710A9"/>
    <w:rsid w:val="00071169"/>
    <w:rsid w:val="00074F64"/>
    <w:rsid w:val="000752CD"/>
    <w:rsid w:val="00083990"/>
    <w:rsid w:val="00084A0B"/>
    <w:rsid w:val="0008580A"/>
    <w:rsid w:val="000871FD"/>
    <w:rsid w:val="000A1C4E"/>
    <w:rsid w:val="000A406D"/>
    <w:rsid w:val="000A460C"/>
    <w:rsid w:val="000A5CC7"/>
    <w:rsid w:val="000A6A8A"/>
    <w:rsid w:val="000B3FE3"/>
    <w:rsid w:val="000B452B"/>
    <w:rsid w:val="000B5519"/>
    <w:rsid w:val="000B571B"/>
    <w:rsid w:val="000B762E"/>
    <w:rsid w:val="000C4010"/>
    <w:rsid w:val="000C45D7"/>
    <w:rsid w:val="000C4DCD"/>
    <w:rsid w:val="000D29F7"/>
    <w:rsid w:val="000D2B02"/>
    <w:rsid w:val="000D2D8D"/>
    <w:rsid w:val="000D3833"/>
    <w:rsid w:val="000D3973"/>
    <w:rsid w:val="000D7AFC"/>
    <w:rsid w:val="000E27E5"/>
    <w:rsid w:val="000E3745"/>
    <w:rsid w:val="000E45A4"/>
    <w:rsid w:val="000F0403"/>
    <w:rsid w:val="000F4E87"/>
    <w:rsid w:val="000F5A56"/>
    <w:rsid w:val="000F66F6"/>
    <w:rsid w:val="00100DD7"/>
    <w:rsid w:val="00101E85"/>
    <w:rsid w:val="001101EF"/>
    <w:rsid w:val="00110CB0"/>
    <w:rsid w:val="00111BBA"/>
    <w:rsid w:val="00111E49"/>
    <w:rsid w:val="001140CC"/>
    <w:rsid w:val="00114681"/>
    <w:rsid w:val="00115476"/>
    <w:rsid w:val="00116C5D"/>
    <w:rsid w:val="0012491B"/>
    <w:rsid w:val="001254FB"/>
    <w:rsid w:val="00126E68"/>
    <w:rsid w:val="00127370"/>
    <w:rsid w:val="001313A1"/>
    <w:rsid w:val="00131BBF"/>
    <w:rsid w:val="0014321A"/>
    <w:rsid w:val="00145BD1"/>
    <w:rsid w:val="00146174"/>
    <w:rsid w:val="00146825"/>
    <w:rsid w:val="001506FB"/>
    <w:rsid w:val="00151C31"/>
    <w:rsid w:val="001568FC"/>
    <w:rsid w:val="00161EFC"/>
    <w:rsid w:val="00162F2A"/>
    <w:rsid w:val="00171BE7"/>
    <w:rsid w:val="00173135"/>
    <w:rsid w:val="00180BEF"/>
    <w:rsid w:val="00180BF2"/>
    <w:rsid w:val="001817FE"/>
    <w:rsid w:val="00181BE7"/>
    <w:rsid w:val="00182256"/>
    <w:rsid w:val="001855B6"/>
    <w:rsid w:val="00190CDC"/>
    <w:rsid w:val="00191B13"/>
    <w:rsid w:val="00192079"/>
    <w:rsid w:val="0019343E"/>
    <w:rsid w:val="001954EA"/>
    <w:rsid w:val="001A0F7B"/>
    <w:rsid w:val="001A4953"/>
    <w:rsid w:val="001B253E"/>
    <w:rsid w:val="001B4393"/>
    <w:rsid w:val="001B56AA"/>
    <w:rsid w:val="001B7985"/>
    <w:rsid w:val="001C3141"/>
    <w:rsid w:val="001C319E"/>
    <w:rsid w:val="001C4684"/>
    <w:rsid w:val="001C6CE0"/>
    <w:rsid w:val="001D0232"/>
    <w:rsid w:val="001D0F22"/>
    <w:rsid w:val="001D4DE7"/>
    <w:rsid w:val="001D5877"/>
    <w:rsid w:val="001E05FE"/>
    <w:rsid w:val="001E2960"/>
    <w:rsid w:val="001E366A"/>
    <w:rsid w:val="001E3EF5"/>
    <w:rsid w:val="001E4275"/>
    <w:rsid w:val="001E5B0F"/>
    <w:rsid w:val="001F59E1"/>
    <w:rsid w:val="001F64CA"/>
    <w:rsid w:val="002028CE"/>
    <w:rsid w:val="00203A83"/>
    <w:rsid w:val="00203E2B"/>
    <w:rsid w:val="002049CC"/>
    <w:rsid w:val="002074A3"/>
    <w:rsid w:val="002106C0"/>
    <w:rsid w:val="00213F2D"/>
    <w:rsid w:val="002161DD"/>
    <w:rsid w:val="00223F19"/>
    <w:rsid w:val="00225BA3"/>
    <w:rsid w:val="00226C19"/>
    <w:rsid w:val="00234435"/>
    <w:rsid w:val="002348B3"/>
    <w:rsid w:val="0023737B"/>
    <w:rsid w:val="0023768D"/>
    <w:rsid w:val="0024003D"/>
    <w:rsid w:val="00241835"/>
    <w:rsid w:val="00242EFB"/>
    <w:rsid w:val="00251DD4"/>
    <w:rsid w:val="002525B9"/>
    <w:rsid w:val="002536BB"/>
    <w:rsid w:val="002537D6"/>
    <w:rsid w:val="00255654"/>
    <w:rsid w:val="00260007"/>
    <w:rsid w:val="00267F52"/>
    <w:rsid w:val="00267F61"/>
    <w:rsid w:val="002701D5"/>
    <w:rsid w:val="0027072F"/>
    <w:rsid w:val="002810F6"/>
    <w:rsid w:val="00282824"/>
    <w:rsid w:val="0028449A"/>
    <w:rsid w:val="00284661"/>
    <w:rsid w:val="0028596E"/>
    <w:rsid w:val="00285C66"/>
    <w:rsid w:val="002863B2"/>
    <w:rsid w:val="00287349"/>
    <w:rsid w:val="00292CDD"/>
    <w:rsid w:val="00295AA3"/>
    <w:rsid w:val="002A11AB"/>
    <w:rsid w:val="002A59A3"/>
    <w:rsid w:val="002A7AAD"/>
    <w:rsid w:val="002B31F7"/>
    <w:rsid w:val="002B6923"/>
    <w:rsid w:val="002B6C36"/>
    <w:rsid w:val="002C0D2C"/>
    <w:rsid w:val="002C10CC"/>
    <w:rsid w:val="002C3167"/>
    <w:rsid w:val="002C33E2"/>
    <w:rsid w:val="002C7804"/>
    <w:rsid w:val="002D46A2"/>
    <w:rsid w:val="002D47CB"/>
    <w:rsid w:val="002D619D"/>
    <w:rsid w:val="002D6BB1"/>
    <w:rsid w:val="002E3A4E"/>
    <w:rsid w:val="002F4DD9"/>
    <w:rsid w:val="002F5556"/>
    <w:rsid w:val="002F56A4"/>
    <w:rsid w:val="002F5F9B"/>
    <w:rsid w:val="002F6086"/>
    <w:rsid w:val="002F6C12"/>
    <w:rsid w:val="002F7528"/>
    <w:rsid w:val="00301508"/>
    <w:rsid w:val="00305F9F"/>
    <w:rsid w:val="003109CD"/>
    <w:rsid w:val="0031183A"/>
    <w:rsid w:val="0031450E"/>
    <w:rsid w:val="003154E7"/>
    <w:rsid w:val="0031704F"/>
    <w:rsid w:val="003176B4"/>
    <w:rsid w:val="00323A58"/>
    <w:rsid w:val="00323E74"/>
    <w:rsid w:val="0032461C"/>
    <w:rsid w:val="00325C1D"/>
    <w:rsid w:val="00325EFF"/>
    <w:rsid w:val="00326FED"/>
    <w:rsid w:val="0032791D"/>
    <w:rsid w:val="00327D8C"/>
    <w:rsid w:val="00334AFB"/>
    <w:rsid w:val="00336220"/>
    <w:rsid w:val="003417FC"/>
    <w:rsid w:val="003448D7"/>
    <w:rsid w:val="00350F96"/>
    <w:rsid w:val="00352D03"/>
    <w:rsid w:val="00356CFC"/>
    <w:rsid w:val="00356F42"/>
    <w:rsid w:val="0035747C"/>
    <w:rsid w:val="003603A3"/>
    <w:rsid w:val="0036116E"/>
    <w:rsid w:val="00362E85"/>
    <w:rsid w:val="00363EAB"/>
    <w:rsid w:val="00373762"/>
    <w:rsid w:val="003826D9"/>
    <w:rsid w:val="0038339B"/>
    <w:rsid w:val="0038395B"/>
    <w:rsid w:val="00385EAF"/>
    <w:rsid w:val="00387CE5"/>
    <w:rsid w:val="0039746B"/>
    <w:rsid w:val="003A2334"/>
    <w:rsid w:val="003A341C"/>
    <w:rsid w:val="003A5DDD"/>
    <w:rsid w:val="003B224E"/>
    <w:rsid w:val="003B43D4"/>
    <w:rsid w:val="003B527F"/>
    <w:rsid w:val="003B5717"/>
    <w:rsid w:val="003B7977"/>
    <w:rsid w:val="003C26D8"/>
    <w:rsid w:val="003C2A92"/>
    <w:rsid w:val="003C3777"/>
    <w:rsid w:val="003C4BC6"/>
    <w:rsid w:val="003C58C5"/>
    <w:rsid w:val="003C6297"/>
    <w:rsid w:val="003C70A7"/>
    <w:rsid w:val="003C7C62"/>
    <w:rsid w:val="003D0D40"/>
    <w:rsid w:val="003D510E"/>
    <w:rsid w:val="003D7B08"/>
    <w:rsid w:val="003E3289"/>
    <w:rsid w:val="003E3392"/>
    <w:rsid w:val="003E38E4"/>
    <w:rsid w:val="003E53B7"/>
    <w:rsid w:val="003E59A8"/>
    <w:rsid w:val="003E5EA4"/>
    <w:rsid w:val="003E7E01"/>
    <w:rsid w:val="003F43EB"/>
    <w:rsid w:val="003F5B56"/>
    <w:rsid w:val="003F5D9E"/>
    <w:rsid w:val="003F626A"/>
    <w:rsid w:val="003F72C6"/>
    <w:rsid w:val="004016DB"/>
    <w:rsid w:val="004041C5"/>
    <w:rsid w:val="00413F26"/>
    <w:rsid w:val="004166F6"/>
    <w:rsid w:val="00424883"/>
    <w:rsid w:val="00430757"/>
    <w:rsid w:val="00431D50"/>
    <w:rsid w:val="00435EBE"/>
    <w:rsid w:val="0044061E"/>
    <w:rsid w:val="0044313E"/>
    <w:rsid w:val="00443C78"/>
    <w:rsid w:val="0044618E"/>
    <w:rsid w:val="00450F81"/>
    <w:rsid w:val="004517F0"/>
    <w:rsid w:val="00452D9A"/>
    <w:rsid w:val="004544CF"/>
    <w:rsid w:val="00454702"/>
    <w:rsid w:val="0045679C"/>
    <w:rsid w:val="00457CF3"/>
    <w:rsid w:val="0047034E"/>
    <w:rsid w:val="00475501"/>
    <w:rsid w:val="004760FC"/>
    <w:rsid w:val="00477503"/>
    <w:rsid w:val="00480097"/>
    <w:rsid w:val="00480BA0"/>
    <w:rsid w:val="00484E21"/>
    <w:rsid w:val="00486AFF"/>
    <w:rsid w:val="0049558E"/>
    <w:rsid w:val="004A6D4E"/>
    <w:rsid w:val="004B4C25"/>
    <w:rsid w:val="004B7E15"/>
    <w:rsid w:val="004C0647"/>
    <w:rsid w:val="004C0A78"/>
    <w:rsid w:val="004C1CD3"/>
    <w:rsid w:val="004C2527"/>
    <w:rsid w:val="004C3EA6"/>
    <w:rsid w:val="004C6ECB"/>
    <w:rsid w:val="004D65BD"/>
    <w:rsid w:val="004D6E30"/>
    <w:rsid w:val="004D7245"/>
    <w:rsid w:val="004E398E"/>
    <w:rsid w:val="004E4D32"/>
    <w:rsid w:val="004E4EF4"/>
    <w:rsid w:val="004F062C"/>
    <w:rsid w:val="004F220E"/>
    <w:rsid w:val="004F3528"/>
    <w:rsid w:val="004F4762"/>
    <w:rsid w:val="004F7D26"/>
    <w:rsid w:val="004F7F7F"/>
    <w:rsid w:val="005024AC"/>
    <w:rsid w:val="00505583"/>
    <w:rsid w:val="005068D5"/>
    <w:rsid w:val="00513133"/>
    <w:rsid w:val="00514404"/>
    <w:rsid w:val="00514AF3"/>
    <w:rsid w:val="00515829"/>
    <w:rsid w:val="00515C56"/>
    <w:rsid w:val="005228DB"/>
    <w:rsid w:val="0052571F"/>
    <w:rsid w:val="00530F11"/>
    <w:rsid w:val="005314EF"/>
    <w:rsid w:val="005345E4"/>
    <w:rsid w:val="00534F92"/>
    <w:rsid w:val="00535AA4"/>
    <w:rsid w:val="005369DD"/>
    <w:rsid w:val="00536DA0"/>
    <w:rsid w:val="00542DA5"/>
    <w:rsid w:val="00543E33"/>
    <w:rsid w:val="00547422"/>
    <w:rsid w:val="0055398B"/>
    <w:rsid w:val="00553CD8"/>
    <w:rsid w:val="0055443F"/>
    <w:rsid w:val="005567A6"/>
    <w:rsid w:val="005630D5"/>
    <w:rsid w:val="00565832"/>
    <w:rsid w:val="00566155"/>
    <w:rsid w:val="00566927"/>
    <w:rsid w:val="00567422"/>
    <w:rsid w:val="005748E5"/>
    <w:rsid w:val="00575D9A"/>
    <w:rsid w:val="00576282"/>
    <w:rsid w:val="005815F9"/>
    <w:rsid w:val="00583D81"/>
    <w:rsid w:val="0058518B"/>
    <w:rsid w:val="00586CF1"/>
    <w:rsid w:val="00587ED4"/>
    <w:rsid w:val="005943E7"/>
    <w:rsid w:val="0059544E"/>
    <w:rsid w:val="00596D06"/>
    <w:rsid w:val="005A56E0"/>
    <w:rsid w:val="005A5BFB"/>
    <w:rsid w:val="005B0E57"/>
    <w:rsid w:val="005C0412"/>
    <w:rsid w:val="005C4C98"/>
    <w:rsid w:val="005C516F"/>
    <w:rsid w:val="005C585A"/>
    <w:rsid w:val="005D0063"/>
    <w:rsid w:val="005D025B"/>
    <w:rsid w:val="005D6BB1"/>
    <w:rsid w:val="005D756C"/>
    <w:rsid w:val="005E4279"/>
    <w:rsid w:val="005E5EB1"/>
    <w:rsid w:val="005E6DB2"/>
    <w:rsid w:val="005F1571"/>
    <w:rsid w:val="005F3221"/>
    <w:rsid w:val="005F4392"/>
    <w:rsid w:val="005F54AD"/>
    <w:rsid w:val="006019E0"/>
    <w:rsid w:val="00603E5E"/>
    <w:rsid w:val="00606F2A"/>
    <w:rsid w:val="00607210"/>
    <w:rsid w:val="006115F7"/>
    <w:rsid w:val="00614B90"/>
    <w:rsid w:val="0062047A"/>
    <w:rsid w:val="0062143B"/>
    <w:rsid w:val="00622753"/>
    <w:rsid w:val="00623328"/>
    <w:rsid w:val="00632945"/>
    <w:rsid w:val="00633721"/>
    <w:rsid w:val="006342EB"/>
    <w:rsid w:val="0063474A"/>
    <w:rsid w:val="00634DAC"/>
    <w:rsid w:val="00637AFA"/>
    <w:rsid w:val="00637F17"/>
    <w:rsid w:val="0064011D"/>
    <w:rsid w:val="00641EC0"/>
    <w:rsid w:val="00642006"/>
    <w:rsid w:val="006421DA"/>
    <w:rsid w:val="006433B6"/>
    <w:rsid w:val="00645700"/>
    <w:rsid w:val="00645D56"/>
    <w:rsid w:val="0065372F"/>
    <w:rsid w:val="00654FEC"/>
    <w:rsid w:val="00655198"/>
    <w:rsid w:val="006553CE"/>
    <w:rsid w:val="0065784A"/>
    <w:rsid w:val="0066210D"/>
    <w:rsid w:val="006624DF"/>
    <w:rsid w:val="00662A14"/>
    <w:rsid w:val="00674D37"/>
    <w:rsid w:val="0067555D"/>
    <w:rsid w:val="00680E57"/>
    <w:rsid w:val="00681B7A"/>
    <w:rsid w:val="00683413"/>
    <w:rsid w:val="0068586C"/>
    <w:rsid w:val="00685E48"/>
    <w:rsid w:val="00685FB1"/>
    <w:rsid w:val="00690D55"/>
    <w:rsid w:val="00691D9B"/>
    <w:rsid w:val="00693664"/>
    <w:rsid w:val="00694163"/>
    <w:rsid w:val="00694F9F"/>
    <w:rsid w:val="006974EA"/>
    <w:rsid w:val="006A13EC"/>
    <w:rsid w:val="006A44FC"/>
    <w:rsid w:val="006A4B39"/>
    <w:rsid w:val="006A4B3C"/>
    <w:rsid w:val="006A56E1"/>
    <w:rsid w:val="006B22A2"/>
    <w:rsid w:val="006B3F4A"/>
    <w:rsid w:val="006C0965"/>
    <w:rsid w:val="006C0A4C"/>
    <w:rsid w:val="006C4961"/>
    <w:rsid w:val="006C758E"/>
    <w:rsid w:val="006D3BE9"/>
    <w:rsid w:val="006D5C3C"/>
    <w:rsid w:val="006E0A62"/>
    <w:rsid w:val="006E3FA5"/>
    <w:rsid w:val="006E4848"/>
    <w:rsid w:val="006E6DFE"/>
    <w:rsid w:val="006F1759"/>
    <w:rsid w:val="006F2781"/>
    <w:rsid w:val="006F2C93"/>
    <w:rsid w:val="00700EB0"/>
    <w:rsid w:val="00710EE4"/>
    <w:rsid w:val="007112C8"/>
    <w:rsid w:val="0071465A"/>
    <w:rsid w:val="007161E0"/>
    <w:rsid w:val="00716873"/>
    <w:rsid w:val="00721D48"/>
    <w:rsid w:val="0072374D"/>
    <w:rsid w:val="00735224"/>
    <w:rsid w:val="007357C6"/>
    <w:rsid w:val="00735F55"/>
    <w:rsid w:val="00742BF2"/>
    <w:rsid w:val="00750782"/>
    <w:rsid w:val="00753239"/>
    <w:rsid w:val="00755CEC"/>
    <w:rsid w:val="00764761"/>
    <w:rsid w:val="00764782"/>
    <w:rsid w:val="007659D3"/>
    <w:rsid w:val="00766508"/>
    <w:rsid w:val="00766DF5"/>
    <w:rsid w:val="00766EC2"/>
    <w:rsid w:val="007671AC"/>
    <w:rsid w:val="00772F0E"/>
    <w:rsid w:val="00773271"/>
    <w:rsid w:val="007752B3"/>
    <w:rsid w:val="00776E2E"/>
    <w:rsid w:val="00781883"/>
    <w:rsid w:val="00781BC3"/>
    <w:rsid w:val="007821FE"/>
    <w:rsid w:val="007828C5"/>
    <w:rsid w:val="007849BE"/>
    <w:rsid w:val="00790387"/>
    <w:rsid w:val="00792202"/>
    <w:rsid w:val="0079346C"/>
    <w:rsid w:val="00796411"/>
    <w:rsid w:val="007A14D2"/>
    <w:rsid w:val="007A27D6"/>
    <w:rsid w:val="007A4AFF"/>
    <w:rsid w:val="007A53C7"/>
    <w:rsid w:val="007B78DC"/>
    <w:rsid w:val="007C49E7"/>
    <w:rsid w:val="007C50A8"/>
    <w:rsid w:val="007C5114"/>
    <w:rsid w:val="007C53FA"/>
    <w:rsid w:val="007C7E1C"/>
    <w:rsid w:val="007D1954"/>
    <w:rsid w:val="007D2901"/>
    <w:rsid w:val="007E1EC2"/>
    <w:rsid w:val="007E3E32"/>
    <w:rsid w:val="007E77D3"/>
    <w:rsid w:val="007E7BF3"/>
    <w:rsid w:val="007F0404"/>
    <w:rsid w:val="007F0BA4"/>
    <w:rsid w:val="007F3099"/>
    <w:rsid w:val="007F361B"/>
    <w:rsid w:val="007F37AF"/>
    <w:rsid w:val="007F42AC"/>
    <w:rsid w:val="008014CB"/>
    <w:rsid w:val="00801A1E"/>
    <w:rsid w:val="00801A75"/>
    <w:rsid w:val="00803C5C"/>
    <w:rsid w:val="008051F2"/>
    <w:rsid w:val="00805338"/>
    <w:rsid w:val="00807968"/>
    <w:rsid w:val="008116C1"/>
    <w:rsid w:val="00811846"/>
    <w:rsid w:val="00811E8B"/>
    <w:rsid w:val="00813073"/>
    <w:rsid w:val="00816C1C"/>
    <w:rsid w:val="00822E07"/>
    <w:rsid w:val="00826FCE"/>
    <w:rsid w:val="008275BF"/>
    <w:rsid w:val="0083252C"/>
    <w:rsid w:val="008327E2"/>
    <w:rsid w:val="008344FD"/>
    <w:rsid w:val="00834DDB"/>
    <w:rsid w:val="00835261"/>
    <w:rsid w:val="00835AD2"/>
    <w:rsid w:val="008378F2"/>
    <w:rsid w:val="008412C0"/>
    <w:rsid w:val="008428F7"/>
    <w:rsid w:val="00845FFF"/>
    <w:rsid w:val="0084687D"/>
    <w:rsid w:val="008508EA"/>
    <w:rsid w:val="008530EA"/>
    <w:rsid w:val="0085411C"/>
    <w:rsid w:val="00856F64"/>
    <w:rsid w:val="00857D78"/>
    <w:rsid w:val="00860E56"/>
    <w:rsid w:val="00861F7D"/>
    <w:rsid w:val="00862320"/>
    <w:rsid w:val="00862A17"/>
    <w:rsid w:val="00864757"/>
    <w:rsid w:val="00871311"/>
    <w:rsid w:val="008757FF"/>
    <w:rsid w:val="008809D8"/>
    <w:rsid w:val="0088156F"/>
    <w:rsid w:val="00881BC1"/>
    <w:rsid w:val="00887738"/>
    <w:rsid w:val="008901D6"/>
    <w:rsid w:val="00891190"/>
    <w:rsid w:val="00895777"/>
    <w:rsid w:val="008976CA"/>
    <w:rsid w:val="008A312A"/>
    <w:rsid w:val="008A520C"/>
    <w:rsid w:val="008B0D88"/>
    <w:rsid w:val="008B2DAE"/>
    <w:rsid w:val="008B3BA5"/>
    <w:rsid w:val="008B4643"/>
    <w:rsid w:val="008B516D"/>
    <w:rsid w:val="008B58BA"/>
    <w:rsid w:val="008B6920"/>
    <w:rsid w:val="008B7359"/>
    <w:rsid w:val="008B7690"/>
    <w:rsid w:val="008C0455"/>
    <w:rsid w:val="008C12D8"/>
    <w:rsid w:val="008D006F"/>
    <w:rsid w:val="008D2066"/>
    <w:rsid w:val="008D31BA"/>
    <w:rsid w:val="008D6C0E"/>
    <w:rsid w:val="008D70F0"/>
    <w:rsid w:val="008D7B11"/>
    <w:rsid w:val="008E0058"/>
    <w:rsid w:val="008E0EDE"/>
    <w:rsid w:val="008E13E5"/>
    <w:rsid w:val="008E1F67"/>
    <w:rsid w:val="008E2230"/>
    <w:rsid w:val="008E2862"/>
    <w:rsid w:val="008E2B6B"/>
    <w:rsid w:val="008E32BA"/>
    <w:rsid w:val="008E4952"/>
    <w:rsid w:val="008E6765"/>
    <w:rsid w:val="008E7A68"/>
    <w:rsid w:val="008F0C8D"/>
    <w:rsid w:val="008F315E"/>
    <w:rsid w:val="008F37B5"/>
    <w:rsid w:val="008F664C"/>
    <w:rsid w:val="008F743B"/>
    <w:rsid w:val="00900E9E"/>
    <w:rsid w:val="009013C8"/>
    <w:rsid w:val="00903635"/>
    <w:rsid w:val="00906D1F"/>
    <w:rsid w:val="00910141"/>
    <w:rsid w:val="009139F9"/>
    <w:rsid w:val="0091427C"/>
    <w:rsid w:val="009144AB"/>
    <w:rsid w:val="00916F24"/>
    <w:rsid w:val="00917D00"/>
    <w:rsid w:val="00920104"/>
    <w:rsid w:val="00920486"/>
    <w:rsid w:val="00921F7F"/>
    <w:rsid w:val="009221E7"/>
    <w:rsid w:val="00923C14"/>
    <w:rsid w:val="00932AA1"/>
    <w:rsid w:val="00933EB3"/>
    <w:rsid w:val="00937D03"/>
    <w:rsid w:val="00941792"/>
    <w:rsid w:val="00943959"/>
    <w:rsid w:val="009449A7"/>
    <w:rsid w:val="00947147"/>
    <w:rsid w:val="00947CE8"/>
    <w:rsid w:val="0095147B"/>
    <w:rsid w:val="009535EA"/>
    <w:rsid w:val="009543F1"/>
    <w:rsid w:val="0095486C"/>
    <w:rsid w:val="00960064"/>
    <w:rsid w:val="00961B02"/>
    <w:rsid w:val="0096655D"/>
    <w:rsid w:val="009671F5"/>
    <w:rsid w:val="00971C89"/>
    <w:rsid w:val="00974ACD"/>
    <w:rsid w:val="00980632"/>
    <w:rsid w:val="00980794"/>
    <w:rsid w:val="009836BF"/>
    <w:rsid w:val="00983DF6"/>
    <w:rsid w:val="0099096D"/>
    <w:rsid w:val="009910B2"/>
    <w:rsid w:val="00991B4B"/>
    <w:rsid w:val="00992479"/>
    <w:rsid w:val="00992AAB"/>
    <w:rsid w:val="00997CD4"/>
    <w:rsid w:val="009A2E78"/>
    <w:rsid w:val="009A4672"/>
    <w:rsid w:val="009A6A23"/>
    <w:rsid w:val="009A770F"/>
    <w:rsid w:val="009B2248"/>
    <w:rsid w:val="009B574B"/>
    <w:rsid w:val="009B753E"/>
    <w:rsid w:val="009C0AE7"/>
    <w:rsid w:val="009C4D43"/>
    <w:rsid w:val="009C4E7F"/>
    <w:rsid w:val="009D3186"/>
    <w:rsid w:val="009D3DBA"/>
    <w:rsid w:val="009E0C32"/>
    <w:rsid w:val="009E1E9A"/>
    <w:rsid w:val="009E50A7"/>
    <w:rsid w:val="009E5C6C"/>
    <w:rsid w:val="009E7F2B"/>
    <w:rsid w:val="009F01D6"/>
    <w:rsid w:val="009F1169"/>
    <w:rsid w:val="009F1CD8"/>
    <w:rsid w:val="009F2970"/>
    <w:rsid w:val="009F66D9"/>
    <w:rsid w:val="00A04143"/>
    <w:rsid w:val="00A055F9"/>
    <w:rsid w:val="00A05A37"/>
    <w:rsid w:val="00A0662E"/>
    <w:rsid w:val="00A104FF"/>
    <w:rsid w:val="00A111BC"/>
    <w:rsid w:val="00A13061"/>
    <w:rsid w:val="00A1396F"/>
    <w:rsid w:val="00A16058"/>
    <w:rsid w:val="00A171BB"/>
    <w:rsid w:val="00A2022C"/>
    <w:rsid w:val="00A24AE4"/>
    <w:rsid w:val="00A24DE6"/>
    <w:rsid w:val="00A3179A"/>
    <w:rsid w:val="00A332E7"/>
    <w:rsid w:val="00A336B9"/>
    <w:rsid w:val="00A3488E"/>
    <w:rsid w:val="00A360AE"/>
    <w:rsid w:val="00A36B27"/>
    <w:rsid w:val="00A406EB"/>
    <w:rsid w:val="00A40A0D"/>
    <w:rsid w:val="00A425D0"/>
    <w:rsid w:val="00A43A06"/>
    <w:rsid w:val="00A45747"/>
    <w:rsid w:val="00A5013B"/>
    <w:rsid w:val="00A53ED0"/>
    <w:rsid w:val="00A574CF"/>
    <w:rsid w:val="00A644F9"/>
    <w:rsid w:val="00A64B3F"/>
    <w:rsid w:val="00A722D8"/>
    <w:rsid w:val="00A723F8"/>
    <w:rsid w:val="00A72CC2"/>
    <w:rsid w:val="00A76BBA"/>
    <w:rsid w:val="00A83106"/>
    <w:rsid w:val="00A84F38"/>
    <w:rsid w:val="00A85723"/>
    <w:rsid w:val="00A87973"/>
    <w:rsid w:val="00A87CDB"/>
    <w:rsid w:val="00A90109"/>
    <w:rsid w:val="00A9081C"/>
    <w:rsid w:val="00A91857"/>
    <w:rsid w:val="00A92910"/>
    <w:rsid w:val="00AA5073"/>
    <w:rsid w:val="00AA749A"/>
    <w:rsid w:val="00AA7AC7"/>
    <w:rsid w:val="00AB099A"/>
    <w:rsid w:val="00AB39E2"/>
    <w:rsid w:val="00AB5B1E"/>
    <w:rsid w:val="00AB6C30"/>
    <w:rsid w:val="00AC1EBF"/>
    <w:rsid w:val="00AC24A2"/>
    <w:rsid w:val="00AC3DF6"/>
    <w:rsid w:val="00AC541D"/>
    <w:rsid w:val="00AD135C"/>
    <w:rsid w:val="00AD2EBC"/>
    <w:rsid w:val="00AD70CC"/>
    <w:rsid w:val="00AD79CC"/>
    <w:rsid w:val="00AE17CC"/>
    <w:rsid w:val="00AE597B"/>
    <w:rsid w:val="00AF2155"/>
    <w:rsid w:val="00AF72F5"/>
    <w:rsid w:val="00B02795"/>
    <w:rsid w:val="00B03625"/>
    <w:rsid w:val="00B06A27"/>
    <w:rsid w:val="00B06B5A"/>
    <w:rsid w:val="00B105B3"/>
    <w:rsid w:val="00B10F4E"/>
    <w:rsid w:val="00B13022"/>
    <w:rsid w:val="00B16AED"/>
    <w:rsid w:val="00B21F2C"/>
    <w:rsid w:val="00B311BA"/>
    <w:rsid w:val="00B33518"/>
    <w:rsid w:val="00B37FB6"/>
    <w:rsid w:val="00B41836"/>
    <w:rsid w:val="00B452E7"/>
    <w:rsid w:val="00B46A48"/>
    <w:rsid w:val="00B46E6A"/>
    <w:rsid w:val="00B47F59"/>
    <w:rsid w:val="00B5013A"/>
    <w:rsid w:val="00B5433C"/>
    <w:rsid w:val="00B5506E"/>
    <w:rsid w:val="00B60A12"/>
    <w:rsid w:val="00B64D18"/>
    <w:rsid w:val="00B66FCC"/>
    <w:rsid w:val="00B71ABB"/>
    <w:rsid w:val="00B755FD"/>
    <w:rsid w:val="00B7666A"/>
    <w:rsid w:val="00B76735"/>
    <w:rsid w:val="00B83254"/>
    <w:rsid w:val="00B8697E"/>
    <w:rsid w:val="00B91322"/>
    <w:rsid w:val="00B9136C"/>
    <w:rsid w:val="00B91A19"/>
    <w:rsid w:val="00B9427E"/>
    <w:rsid w:val="00B942FF"/>
    <w:rsid w:val="00B94FC6"/>
    <w:rsid w:val="00B96A81"/>
    <w:rsid w:val="00BA1DF8"/>
    <w:rsid w:val="00BA2A3B"/>
    <w:rsid w:val="00BA3F9D"/>
    <w:rsid w:val="00BA4716"/>
    <w:rsid w:val="00BA5D5A"/>
    <w:rsid w:val="00BA7A41"/>
    <w:rsid w:val="00BB0888"/>
    <w:rsid w:val="00BB2D87"/>
    <w:rsid w:val="00BB42FE"/>
    <w:rsid w:val="00BB4A69"/>
    <w:rsid w:val="00BC0244"/>
    <w:rsid w:val="00BC13D9"/>
    <w:rsid w:val="00BC2C58"/>
    <w:rsid w:val="00BC308D"/>
    <w:rsid w:val="00BC36F8"/>
    <w:rsid w:val="00BC3981"/>
    <w:rsid w:val="00BC5172"/>
    <w:rsid w:val="00BD4996"/>
    <w:rsid w:val="00BD5B67"/>
    <w:rsid w:val="00BD6DF5"/>
    <w:rsid w:val="00BE5299"/>
    <w:rsid w:val="00BE7FD4"/>
    <w:rsid w:val="00BF51CC"/>
    <w:rsid w:val="00BF60E8"/>
    <w:rsid w:val="00C001E8"/>
    <w:rsid w:val="00C014C6"/>
    <w:rsid w:val="00C01D6A"/>
    <w:rsid w:val="00C05D68"/>
    <w:rsid w:val="00C06C28"/>
    <w:rsid w:val="00C071EB"/>
    <w:rsid w:val="00C16953"/>
    <w:rsid w:val="00C20C7E"/>
    <w:rsid w:val="00C2166A"/>
    <w:rsid w:val="00C40FE3"/>
    <w:rsid w:val="00C41D91"/>
    <w:rsid w:val="00C452A3"/>
    <w:rsid w:val="00C46F58"/>
    <w:rsid w:val="00C47E47"/>
    <w:rsid w:val="00C50FFF"/>
    <w:rsid w:val="00C51200"/>
    <w:rsid w:val="00C51D34"/>
    <w:rsid w:val="00C56F3C"/>
    <w:rsid w:val="00C60B6E"/>
    <w:rsid w:val="00C636C3"/>
    <w:rsid w:val="00C653FB"/>
    <w:rsid w:val="00C659FD"/>
    <w:rsid w:val="00C65E0C"/>
    <w:rsid w:val="00C676A3"/>
    <w:rsid w:val="00C7089C"/>
    <w:rsid w:val="00C72137"/>
    <w:rsid w:val="00C74CC9"/>
    <w:rsid w:val="00C8014E"/>
    <w:rsid w:val="00C8079A"/>
    <w:rsid w:val="00C82768"/>
    <w:rsid w:val="00C86F42"/>
    <w:rsid w:val="00CA137D"/>
    <w:rsid w:val="00CA5A0C"/>
    <w:rsid w:val="00CA5A9C"/>
    <w:rsid w:val="00CB10A0"/>
    <w:rsid w:val="00CB18DC"/>
    <w:rsid w:val="00CB2A26"/>
    <w:rsid w:val="00CB33EC"/>
    <w:rsid w:val="00CB4333"/>
    <w:rsid w:val="00CC1782"/>
    <w:rsid w:val="00CC4A70"/>
    <w:rsid w:val="00CD1983"/>
    <w:rsid w:val="00CD35F1"/>
    <w:rsid w:val="00CD3B21"/>
    <w:rsid w:val="00CD5C0D"/>
    <w:rsid w:val="00CE12E0"/>
    <w:rsid w:val="00CE1836"/>
    <w:rsid w:val="00CE261A"/>
    <w:rsid w:val="00CF0515"/>
    <w:rsid w:val="00CF074B"/>
    <w:rsid w:val="00CF0F10"/>
    <w:rsid w:val="00CF209A"/>
    <w:rsid w:val="00CF4ABE"/>
    <w:rsid w:val="00CF5220"/>
    <w:rsid w:val="00CF53AA"/>
    <w:rsid w:val="00CF59C0"/>
    <w:rsid w:val="00CF64DD"/>
    <w:rsid w:val="00CF758D"/>
    <w:rsid w:val="00D008CF"/>
    <w:rsid w:val="00D027DB"/>
    <w:rsid w:val="00D04973"/>
    <w:rsid w:val="00D049B8"/>
    <w:rsid w:val="00D05451"/>
    <w:rsid w:val="00D12E78"/>
    <w:rsid w:val="00D141F3"/>
    <w:rsid w:val="00D14317"/>
    <w:rsid w:val="00D16232"/>
    <w:rsid w:val="00D16556"/>
    <w:rsid w:val="00D20647"/>
    <w:rsid w:val="00D24D9C"/>
    <w:rsid w:val="00D274E2"/>
    <w:rsid w:val="00D314B7"/>
    <w:rsid w:val="00D31CDF"/>
    <w:rsid w:val="00D32279"/>
    <w:rsid w:val="00D331CA"/>
    <w:rsid w:val="00D34806"/>
    <w:rsid w:val="00D35416"/>
    <w:rsid w:val="00D41500"/>
    <w:rsid w:val="00D430D4"/>
    <w:rsid w:val="00D43448"/>
    <w:rsid w:val="00D5018D"/>
    <w:rsid w:val="00D5285F"/>
    <w:rsid w:val="00D52BA3"/>
    <w:rsid w:val="00D576E2"/>
    <w:rsid w:val="00D61C6F"/>
    <w:rsid w:val="00D63355"/>
    <w:rsid w:val="00D63DBE"/>
    <w:rsid w:val="00D64EDB"/>
    <w:rsid w:val="00D6753B"/>
    <w:rsid w:val="00D83F7C"/>
    <w:rsid w:val="00D85EBC"/>
    <w:rsid w:val="00D85FC7"/>
    <w:rsid w:val="00D87967"/>
    <w:rsid w:val="00D9510D"/>
    <w:rsid w:val="00D954F5"/>
    <w:rsid w:val="00D95C34"/>
    <w:rsid w:val="00D972A7"/>
    <w:rsid w:val="00D9734B"/>
    <w:rsid w:val="00DA0846"/>
    <w:rsid w:val="00DA4932"/>
    <w:rsid w:val="00DA5769"/>
    <w:rsid w:val="00DA7ED8"/>
    <w:rsid w:val="00DB14C1"/>
    <w:rsid w:val="00DB2547"/>
    <w:rsid w:val="00DB2773"/>
    <w:rsid w:val="00DC3620"/>
    <w:rsid w:val="00DD006C"/>
    <w:rsid w:val="00DD3A40"/>
    <w:rsid w:val="00DD55D6"/>
    <w:rsid w:val="00DD5671"/>
    <w:rsid w:val="00DD6BF6"/>
    <w:rsid w:val="00DE13D3"/>
    <w:rsid w:val="00DE27E5"/>
    <w:rsid w:val="00DE3570"/>
    <w:rsid w:val="00DE3ED9"/>
    <w:rsid w:val="00DE6A97"/>
    <w:rsid w:val="00DE6A9D"/>
    <w:rsid w:val="00DF18B0"/>
    <w:rsid w:val="00DF3683"/>
    <w:rsid w:val="00DF4F11"/>
    <w:rsid w:val="00E04392"/>
    <w:rsid w:val="00E06985"/>
    <w:rsid w:val="00E10D37"/>
    <w:rsid w:val="00E1245B"/>
    <w:rsid w:val="00E127AB"/>
    <w:rsid w:val="00E12FAE"/>
    <w:rsid w:val="00E15ABA"/>
    <w:rsid w:val="00E16E48"/>
    <w:rsid w:val="00E222BF"/>
    <w:rsid w:val="00E25704"/>
    <w:rsid w:val="00E259AE"/>
    <w:rsid w:val="00E27572"/>
    <w:rsid w:val="00E36B83"/>
    <w:rsid w:val="00E37647"/>
    <w:rsid w:val="00E40DA2"/>
    <w:rsid w:val="00E42325"/>
    <w:rsid w:val="00E43F39"/>
    <w:rsid w:val="00E468B1"/>
    <w:rsid w:val="00E500BE"/>
    <w:rsid w:val="00E5023D"/>
    <w:rsid w:val="00E5460E"/>
    <w:rsid w:val="00E571E1"/>
    <w:rsid w:val="00E608ED"/>
    <w:rsid w:val="00E62F69"/>
    <w:rsid w:val="00E6361D"/>
    <w:rsid w:val="00E63F05"/>
    <w:rsid w:val="00E71184"/>
    <w:rsid w:val="00E715F7"/>
    <w:rsid w:val="00E76AD7"/>
    <w:rsid w:val="00E80D1B"/>
    <w:rsid w:val="00E8334D"/>
    <w:rsid w:val="00E8347B"/>
    <w:rsid w:val="00E846CE"/>
    <w:rsid w:val="00E91777"/>
    <w:rsid w:val="00E936D5"/>
    <w:rsid w:val="00EA4009"/>
    <w:rsid w:val="00EA5960"/>
    <w:rsid w:val="00EA63D5"/>
    <w:rsid w:val="00EA72F9"/>
    <w:rsid w:val="00EB0A71"/>
    <w:rsid w:val="00EB49ED"/>
    <w:rsid w:val="00EB7635"/>
    <w:rsid w:val="00EC14CB"/>
    <w:rsid w:val="00EC5F45"/>
    <w:rsid w:val="00EC6D13"/>
    <w:rsid w:val="00EC70DE"/>
    <w:rsid w:val="00ED09DB"/>
    <w:rsid w:val="00ED0C1A"/>
    <w:rsid w:val="00ED5BA7"/>
    <w:rsid w:val="00EE2283"/>
    <w:rsid w:val="00EE3489"/>
    <w:rsid w:val="00EE5D2D"/>
    <w:rsid w:val="00EF305C"/>
    <w:rsid w:val="00EF3C10"/>
    <w:rsid w:val="00EF3CDC"/>
    <w:rsid w:val="00EF4A56"/>
    <w:rsid w:val="00F00C65"/>
    <w:rsid w:val="00F0611F"/>
    <w:rsid w:val="00F07174"/>
    <w:rsid w:val="00F076EC"/>
    <w:rsid w:val="00F07E5A"/>
    <w:rsid w:val="00F11453"/>
    <w:rsid w:val="00F15290"/>
    <w:rsid w:val="00F155D2"/>
    <w:rsid w:val="00F2213A"/>
    <w:rsid w:val="00F2663D"/>
    <w:rsid w:val="00F357CF"/>
    <w:rsid w:val="00F35F1F"/>
    <w:rsid w:val="00F36F69"/>
    <w:rsid w:val="00F3744A"/>
    <w:rsid w:val="00F40AF8"/>
    <w:rsid w:val="00F46847"/>
    <w:rsid w:val="00F46AE0"/>
    <w:rsid w:val="00F54879"/>
    <w:rsid w:val="00F550D8"/>
    <w:rsid w:val="00F57418"/>
    <w:rsid w:val="00F6121B"/>
    <w:rsid w:val="00F64808"/>
    <w:rsid w:val="00F65E99"/>
    <w:rsid w:val="00F66124"/>
    <w:rsid w:val="00F72C11"/>
    <w:rsid w:val="00F75535"/>
    <w:rsid w:val="00F75561"/>
    <w:rsid w:val="00F76B06"/>
    <w:rsid w:val="00F77194"/>
    <w:rsid w:val="00F8255D"/>
    <w:rsid w:val="00F83499"/>
    <w:rsid w:val="00F8616E"/>
    <w:rsid w:val="00F872C4"/>
    <w:rsid w:val="00F87CD4"/>
    <w:rsid w:val="00F90ED4"/>
    <w:rsid w:val="00F93CFB"/>
    <w:rsid w:val="00F93EA9"/>
    <w:rsid w:val="00F96A76"/>
    <w:rsid w:val="00FA1C13"/>
    <w:rsid w:val="00FA3104"/>
    <w:rsid w:val="00FA56C4"/>
    <w:rsid w:val="00FB0141"/>
    <w:rsid w:val="00FB3515"/>
    <w:rsid w:val="00FB36BA"/>
    <w:rsid w:val="00FB4DED"/>
    <w:rsid w:val="00FB6697"/>
    <w:rsid w:val="00FB7FFB"/>
    <w:rsid w:val="00FC1BE9"/>
    <w:rsid w:val="00FC3673"/>
    <w:rsid w:val="00FC50A8"/>
    <w:rsid w:val="00FC56A6"/>
    <w:rsid w:val="00FC5AE5"/>
    <w:rsid w:val="00FC6519"/>
    <w:rsid w:val="00FC7F44"/>
    <w:rsid w:val="00FD12D9"/>
    <w:rsid w:val="00FD1DA4"/>
    <w:rsid w:val="00FD6AD3"/>
    <w:rsid w:val="00FE14F8"/>
    <w:rsid w:val="00FE34F5"/>
    <w:rsid w:val="00FE37A5"/>
    <w:rsid w:val="00FE38F3"/>
    <w:rsid w:val="00FE740F"/>
    <w:rsid w:val="00FF24F1"/>
    <w:rsid w:val="00FF5132"/>
    <w:rsid w:val="00FF68CC"/>
    <w:rsid w:val="00FF6E54"/>
    <w:rsid w:val="00FF7419"/>
    <w:rsid w:val="010351AA"/>
    <w:rsid w:val="01297C48"/>
    <w:rsid w:val="0136732D"/>
    <w:rsid w:val="01F20BF6"/>
    <w:rsid w:val="02281138"/>
    <w:rsid w:val="023C1623"/>
    <w:rsid w:val="028E4F47"/>
    <w:rsid w:val="030C4143"/>
    <w:rsid w:val="0310142D"/>
    <w:rsid w:val="03257560"/>
    <w:rsid w:val="03FB2C2E"/>
    <w:rsid w:val="04161698"/>
    <w:rsid w:val="049D3F6A"/>
    <w:rsid w:val="05076C10"/>
    <w:rsid w:val="05844B33"/>
    <w:rsid w:val="05E355AA"/>
    <w:rsid w:val="060A5770"/>
    <w:rsid w:val="06D26808"/>
    <w:rsid w:val="08352400"/>
    <w:rsid w:val="086F1377"/>
    <w:rsid w:val="087B7D1C"/>
    <w:rsid w:val="08A92ADB"/>
    <w:rsid w:val="08CD5805"/>
    <w:rsid w:val="08F63846"/>
    <w:rsid w:val="091F3E94"/>
    <w:rsid w:val="094620D8"/>
    <w:rsid w:val="096802A0"/>
    <w:rsid w:val="09F65CF9"/>
    <w:rsid w:val="0A3C10CA"/>
    <w:rsid w:val="0B7078E0"/>
    <w:rsid w:val="0B745622"/>
    <w:rsid w:val="0B7C68E4"/>
    <w:rsid w:val="0B955598"/>
    <w:rsid w:val="0BC47C2C"/>
    <w:rsid w:val="0BED2CDE"/>
    <w:rsid w:val="0D906017"/>
    <w:rsid w:val="0E151B13"/>
    <w:rsid w:val="0E611762"/>
    <w:rsid w:val="0E672579"/>
    <w:rsid w:val="0EE77EB9"/>
    <w:rsid w:val="0F36499C"/>
    <w:rsid w:val="0F366214"/>
    <w:rsid w:val="0F7D3392"/>
    <w:rsid w:val="0F993179"/>
    <w:rsid w:val="0FB11A4C"/>
    <w:rsid w:val="0FC65A7A"/>
    <w:rsid w:val="113B44EC"/>
    <w:rsid w:val="11407D54"/>
    <w:rsid w:val="117067A9"/>
    <w:rsid w:val="118B7FB5"/>
    <w:rsid w:val="11B147AE"/>
    <w:rsid w:val="12096F63"/>
    <w:rsid w:val="127A1044"/>
    <w:rsid w:val="128F6ED9"/>
    <w:rsid w:val="133E452B"/>
    <w:rsid w:val="13871C6A"/>
    <w:rsid w:val="13B14F39"/>
    <w:rsid w:val="14653146"/>
    <w:rsid w:val="14DA2876"/>
    <w:rsid w:val="14DF1C16"/>
    <w:rsid w:val="153D4870"/>
    <w:rsid w:val="15736CF0"/>
    <w:rsid w:val="1594066F"/>
    <w:rsid w:val="15EF4D2A"/>
    <w:rsid w:val="164556CF"/>
    <w:rsid w:val="17B172B6"/>
    <w:rsid w:val="17EB3BAC"/>
    <w:rsid w:val="191E6BCD"/>
    <w:rsid w:val="19F93196"/>
    <w:rsid w:val="1ABD5F72"/>
    <w:rsid w:val="1B017EDA"/>
    <w:rsid w:val="1B0E674D"/>
    <w:rsid w:val="1B586550"/>
    <w:rsid w:val="1B5F527B"/>
    <w:rsid w:val="1B6F3710"/>
    <w:rsid w:val="1B724FAE"/>
    <w:rsid w:val="1B8A7774"/>
    <w:rsid w:val="1C3E30E2"/>
    <w:rsid w:val="1C5B1EE6"/>
    <w:rsid w:val="1CAB69CA"/>
    <w:rsid w:val="1CC13B9C"/>
    <w:rsid w:val="1CDE2BC4"/>
    <w:rsid w:val="1D120041"/>
    <w:rsid w:val="1E432C32"/>
    <w:rsid w:val="1E470974"/>
    <w:rsid w:val="1E9A26D3"/>
    <w:rsid w:val="1EBD54A8"/>
    <w:rsid w:val="1EDC730E"/>
    <w:rsid w:val="1EFF2FFD"/>
    <w:rsid w:val="1F1850D0"/>
    <w:rsid w:val="1F707A57"/>
    <w:rsid w:val="1F745799"/>
    <w:rsid w:val="1F753C9F"/>
    <w:rsid w:val="1FA47700"/>
    <w:rsid w:val="2099122F"/>
    <w:rsid w:val="2100305C"/>
    <w:rsid w:val="21E1054C"/>
    <w:rsid w:val="220716A5"/>
    <w:rsid w:val="22623FCE"/>
    <w:rsid w:val="22E04EF3"/>
    <w:rsid w:val="232B2612"/>
    <w:rsid w:val="23464670"/>
    <w:rsid w:val="238D7ADD"/>
    <w:rsid w:val="23DF51AB"/>
    <w:rsid w:val="249152E3"/>
    <w:rsid w:val="24A96C4B"/>
    <w:rsid w:val="24CD7D1D"/>
    <w:rsid w:val="25146820"/>
    <w:rsid w:val="252D72FF"/>
    <w:rsid w:val="25671A91"/>
    <w:rsid w:val="25705CC3"/>
    <w:rsid w:val="258A03FD"/>
    <w:rsid w:val="27654D71"/>
    <w:rsid w:val="27F048F2"/>
    <w:rsid w:val="27F210F1"/>
    <w:rsid w:val="284460E4"/>
    <w:rsid w:val="286D7229"/>
    <w:rsid w:val="29360800"/>
    <w:rsid w:val="294D1B7A"/>
    <w:rsid w:val="295B52D4"/>
    <w:rsid w:val="29F90F33"/>
    <w:rsid w:val="2A6C2F30"/>
    <w:rsid w:val="2B484470"/>
    <w:rsid w:val="2BB400DF"/>
    <w:rsid w:val="2BBF3F3C"/>
    <w:rsid w:val="2BD66E93"/>
    <w:rsid w:val="2BF832AE"/>
    <w:rsid w:val="2C071581"/>
    <w:rsid w:val="2C286950"/>
    <w:rsid w:val="2C293467"/>
    <w:rsid w:val="2C416A03"/>
    <w:rsid w:val="2C4D3F98"/>
    <w:rsid w:val="2C932FD6"/>
    <w:rsid w:val="2CD77367"/>
    <w:rsid w:val="2D1C7470"/>
    <w:rsid w:val="2F2912CB"/>
    <w:rsid w:val="2FF81ACE"/>
    <w:rsid w:val="301A3836"/>
    <w:rsid w:val="30444D13"/>
    <w:rsid w:val="309E2A2A"/>
    <w:rsid w:val="30C97BA8"/>
    <w:rsid w:val="30F97FDA"/>
    <w:rsid w:val="30FB7014"/>
    <w:rsid w:val="310D3357"/>
    <w:rsid w:val="31B43D92"/>
    <w:rsid w:val="31D64C1D"/>
    <w:rsid w:val="32663D8A"/>
    <w:rsid w:val="32D37101"/>
    <w:rsid w:val="33072028"/>
    <w:rsid w:val="339B7CC2"/>
    <w:rsid w:val="34625D4F"/>
    <w:rsid w:val="34B46359"/>
    <w:rsid w:val="352769B2"/>
    <w:rsid w:val="353F176D"/>
    <w:rsid w:val="354E3F3E"/>
    <w:rsid w:val="356C2617"/>
    <w:rsid w:val="3590374C"/>
    <w:rsid w:val="362A05AA"/>
    <w:rsid w:val="363E2205"/>
    <w:rsid w:val="3651529C"/>
    <w:rsid w:val="367D2D2D"/>
    <w:rsid w:val="36CC5A63"/>
    <w:rsid w:val="3700570C"/>
    <w:rsid w:val="37175E4C"/>
    <w:rsid w:val="382B29F0"/>
    <w:rsid w:val="384F4255"/>
    <w:rsid w:val="38752371"/>
    <w:rsid w:val="38966328"/>
    <w:rsid w:val="38BD1744"/>
    <w:rsid w:val="39B22E24"/>
    <w:rsid w:val="39EE5CF0"/>
    <w:rsid w:val="39FF7EFD"/>
    <w:rsid w:val="3AF76110"/>
    <w:rsid w:val="3AFE7F30"/>
    <w:rsid w:val="3B3D6F2F"/>
    <w:rsid w:val="3C310095"/>
    <w:rsid w:val="3D0B1996"/>
    <w:rsid w:val="3D225256"/>
    <w:rsid w:val="3D606F05"/>
    <w:rsid w:val="3E892B13"/>
    <w:rsid w:val="3EE002FD"/>
    <w:rsid w:val="3EF64EE5"/>
    <w:rsid w:val="3F454AC1"/>
    <w:rsid w:val="3F8E5041"/>
    <w:rsid w:val="3FAE3F57"/>
    <w:rsid w:val="3FDA6860"/>
    <w:rsid w:val="401B08DC"/>
    <w:rsid w:val="401F30A7"/>
    <w:rsid w:val="406F4649"/>
    <w:rsid w:val="40926705"/>
    <w:rsid w:val="40AF442B"/>
    <w:rsid w:val="40EA7968"/>
    <w:rsid w:val="41452699"/>
    <w:rsid w:val="41513489"/>
    <w:rsid w:val="416E4D94"/>
    <w:rsid w:val="41885724"/>
    <w:rsid w:val="41A25D3E"/>
    <w:rsid w:val="41B71C25"/>
    <w:rsid w:val="41D551FB"/>
    <w:rsid w:val="41E503C5"/>
    <w:rsid w:val="42582276"/>
    <w:rsid w:val="426C4BE1"/>
    <w:rsid w:val="42AB6E74"/>
    <w:rsid w:val="42FC322C"/>
    <w:rsid w:val="430D6E9D"/>
    <w:rsid w:val="43170066"/>
    <w:rsid w:val="437454B8"/>
    <w:rsid w:val="443D7952"/>
    <w:rsid w:val="44E64193"/>
    <w:rsid w:val="454B2248"/>
    <w:rsid w:val="465E4B2D"/>
    <w:rsid w:val="46BC184B"/>
    <w:rsid w:val="46DF7CA1"/>
    <w:rsid w:val="46F41277"/>
    <w:rsid w:val="476E1661"/>
    <w:rsid w:val="47863563"/>
    <w:rsid w:val="47B02837"/>
    <w:rsid w:val="47EF7803"/>
    <w:rsid w:val="48217291"/>
    <w:rsid w:val="4847319B"/>
    <w:rsid w:val="485047C5"/>
    <w:rsid w:val="48895562"/>
    <w:rsid w:val="491C3891"/>
    <w:rsid w:val="492E6109"/>
    <w:rsid w:val="492F01F2"/>
    <w:rsid w:val="493740CE"/>
    <w:rsid w:val="49431BB4"/>
    <w:rsid w:val="495F2E29"/>
    <w:rsid w:val="49842663"/>
    <w:rsid w:val="49B22A2A"/>
    <w:rsid w:val="4AA13C53"/>
    <w:rsid w:val="4AC00FE3"/>
    <w:rsid w:val="4AE9678B"/>
    <w:rsid w:val="4AF829C9"/>
    <w:rsid w:val="4B1A6945"/>
    <w:rsid w:val="4B485433"/>
    <w:rsid w:val="4B62641B"/>
    <w:rsid w:val="4BD139FB"/>
    <w:rsid w:val="4C2F6420"/>
    <w:rsid w:val="4C7F6EE1"/>
    <w:rsid w:val="4C800A2A"/>
    <w:rsid w:val="4CAE25A8"/>
    <w:rsid w:val="4D0A29E9"/>
    <w:rsid w:val="4D371A30"/>
    <w:rsid w:val="4D3D4B6D"/>
    <w:rsid w:val="4D8E53C8"/>
    <w:rsid w:val="4E9714EE"/>
    <w:rsid w:val="4EDF1713"/>
    <w:rsid w:val="4F6B085B"/>
    <w:rsid w:val="4F6E5F9D"/>
    <w:rsid w:val="4F8A3909"/>
    <w:rsid w:val="4F8C3B89"/>
    <w:rsid w:val="4F974A08"/>
    <w:rsid w:val="4FA01DC3"/>
    <w:rsid w:val="4FBA78C4"/>
    <w:rsid w:val="50460BA0"/>
    <w:rsid w:val="505A6618"/>
    <w:rsid w:val="50A3118B"/>
    <w:rsid w:val="50F8557A"/>
    <w:rsid w:val="514B674C"/>
    <w:rsid w:val="517A1818"/>
    <w:rsid w:val="51ED6B61"/>
    <w:rsid w:val="524B3888"/>
    <w:rsid w:val="525E35BB"/>
    <w:rsid w:val="527B1F92"/>
    <w:rsid w:val="52C378C2"/>
    <w:rsid w:val="532D11DF"/>
    <w:rsid w:val="53325F0C"/>
    <w:rsid w:val="540E0389"/>
    <w:rsid w:val="549D3E52"/>
    <w:rsid w:val="54C55B73"/>
    <w:rsid w:val="54DE7FFB"/>
    <w:rsid w:val="54FC12BC"/>
    <w:rsid w:val="5527238A"/>
    <w:rsid w:val="556F4674"/>
    <w:rsid w:val="5582312D"/>
    <w:rsid w:val="55B21658"/>
    <w:rsid w:val="55B31E70"/>
    <w:rsid w:val="56035022"/>
    <w:rsid w:val="56D55E16"/>
    <w:rsid w:val="57392849"/>
    <w:rsid w:val="57550741"/>
    <w:rsid w:val="57CC546B"/>
    <w:rsid w:val="57EE4BD9"/>
    <w:rsid w:val="582C5F09"/>
    <w:rsid w:val="587578B0"/>
    <w:rsid w:val="5881442C"/>
    <w:rsid w:val="58816255"/>
    <w:rsid w:val="589D1393"/>
    <w:rsid w:val="5A6F20DD"/>
    <w:rsid w:val="5AE41E0A"/>
    <w:rsid w:val="5B285878"/>
    <w:rsid w:val="5B555777"/>
    <w:rsid w:val="5B9C5154"/>
    <w:rsid w:val="5BBE5663"/>
    <w:rsid w:val="5C6103AB"/>
    <w:rsid w:val="5C974299"/>
    <w:rsid w:val="5CBA7F88"/>
    <w:rsid w:val="5D325D70"/>
    <w:rsid w:val="5D654A2E"/>
    <w:rsid w:val="5DA54794"/>
    <w:rsid w:val="5DF32893"/>
    <w:rsid w:val="5DFF081E"/>
    <w:rsid w:val="5E3A4D28"/>
    <w:rsid w:val="5EE17D0D"/>
    <w:rsid w:val="5FE95B46"/>
    <w:rsid w:val="602F6597"/>
    <w:rsid w:val="60CE75B1"/>
    <w:rsid w:val="60D86C2E"/>
    <w:rsid w:val="61413A1C"/>
    <w:rsid w:val="61CF0031"/>
    <w:rsid w:val="61DE2022"/>
    <w:rsid w:val="61F23D20"/>
    <w:rsid w:val="62326812"/>
    <w:rsid w:val="625C24DB"/>
    <w:rsid w:val="625E13B5"/>
    <w:rsid w:val="62A80882"/>
    <w:rsid w:val="62D82F16"/>
    <w:rsid w:val="631D4DCC"/>
    <w:rsid w:val="63910D03"/>
    <w:rsid w:val="63BE65AF"/>
    <w:rsid w:val="63C82F8A"/>
    <w:rsid w:val="63EB315C"/>
    <w:rsid w:val="651421FF"/>
    <w:rsid w:val="6591655D"/>
    <w:rsid w:val="665E1984"/>
    <w:rsid w:val="66E83943"/>
    <w:rsid w:val="66E90EF9"/>
    <w:rsid w:val="675E59B4"/>
    <w:rsid w:val="67904707"/>
    <w:rsid w:val="67AE797F"/>
    <w:rsid w:val="67D930A3"/>
    <w:rsid w:val="68CF0917"/>
    <w:rsid w:val="68F62348"/>
    <w:rsid w:val="69562DE6"/>
    <w:rsid w:val="697A2F79"/>
    <w:rsid w:val="6A2C45BE"/>
    <w:rsid w:val="6B4D1B44"/>
    <w:rsid w:val="6B6712DB"/>
    <w:rsid w:val="6BA5310E"/>
    <w:rsid w:val="6BB64010"/>
    <w:rsid w:val="6BCF1C28"/>
    <w:rsid w:val="6BE43A81"/>
    <w:rsid w:val="6C214B0D"/>
    <w:rsid w:val="6C270A6A"/>
    <w:rsid w:val="6C506D77"/>
    <w:rsid w:val="6C7A503E"/>
    <w:rsid w:val="6E201C15"/>
    <w:rsid w:val="6E2A4849"/>
    <w:rsid w:val="6E3F02ED"/>
    <w:rsid w:val="6EB644BC"/>
    <w:rsid w:val="6ED10974"/>
    <w:rsid w:val="6F025586"/>
    <w:rsid w:val="6F524050"/>
    <w:rsid w:val="6F563F6C"/>
    <w:rsid w:val="6F6063C0"/>
    <w:rsid w:val="6F9FD7B2"/>
    <w:rsid w:val="6FA56875"/>
    <w:rsid w:val="6FB54542"/>
    <w:rsid w:val="6FBF54B8"/>
    <w:rsid w:val="6FD607DD"/>
    <w:rsid w:val="704A4D27"/>
    <w:rsid w:val="71080E6A"/>
    <w:rsid w:val="710C41E6"/>
    <w:rsid w:val="711D41EA"/>
    <w:rsid w:val="712E6B49"/>
    <w:rsid w:val="71436346"/>
    <w:rsid w:val="720553A9"/>
    <w:rsid w:val="72161365"/>
    <w:rsid w:val="72201238"/>
    <w:rsid w:val="7295497F"/>
    <w:rsid w:val="73595BCD"/>
    <w:rsid w:val="7395346F"/>
    <w:rsid w:val="75295853"/>
    <w:rsid w:val="75CA0DE4"/>
    <w:rsid w:val="77925931"/>
    <w:rsid w:val="78137551"/>
    <w:rsid w:val="78175934"/>
    <w:rsid w:val="78540E39"/>
    <w:rsid w:val="786D3CA8"/>
    <w:rsid w:val="78A07BDA"/>
    <w:rsid w:val="78A53442"/>
    <w:rsid w:val="78CF4963"/>
    <w:rsid w:val="78D6139A"/>
    <w:rsid w:val="798F0351"/>
    <w:rsid w:val="7A230AC3"/>
    <w:rsid w:val="7A5C3FD5"/>
    <w:rsid w:val="7A7E3F4B"/>
    <w:rsid w:val="7A827AD2"/>
    <w:rsid w:val="7B175D6C"/>
    <w:rsid w:val="7BEA1CEC"/>
    <w:rsid w:val="7BFF612D"/>
    <w:rsid w:val="7C8C6CE4"/>
    <w:rsid w:val="7CB24380"/>
    <w:rsid w:val="7D1D4579"/>
    <w:rsid w:val="7D455966"/>
    <w:rsid w:val="7DCE51E9"/>
    <w:rsid w:val="7E094473"/>
    <w:rsid w:val="7E955D07"/>
    <w:rsid w:val="7EE53AB1"/>
    <w:rsid w:val="7F7B5078"/>
    <w:rsid w:val="7F8244DD"/>
    <w:rsid w:val="7FBFD785"/>
    <w:rsid w:val="DBFA7135"/>
    <w:rsid w:val="FAFCE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0"/>
  </w:style>
  <w:style w:type="paragraph" w:styleId="6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eastAsia="宋体"/>
      <w:b/>
      <w:bCs/>
      <w:kern w:val="28"/>
      <w:szCs w:val="32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font31"/>
    <w:qFormat/>
    <w:uiPriority w:val="0"/>
    <w:rPr>
      <w:rFonts w:hint="default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4">
    <w:name w:val="副标题 Char"/>
    <w:link w:val="6"/>
    <w:qFormat/>
    <w:uiPriority w:val="0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15">
    <w:name w:val="页脚 Char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页眉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font0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8">
    <w:name w:val="批注框文本 Char"/>
    <w:basedOn w:val="10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'[新建 XLS 工作表.xls]月'!$A$7:$A$8</c:f>
              <c:strCache>
                <c:ptCount val="2"/>
                <c:pt idx="0">
                  <c:v>投诉</c:v>
                </c:pt>
                <c:pt idx="1">
                  <c:v>举报</c:v>
                </c:pt>
              </c:strCache>
            </c:strRef>
          </c:cat>
          <c:val>
            <c:numRef>
              <c:f>'[新建 XLS 工作表.xls]月'!$B$7:$B$8</c:f>
              <c:numCache>
                <c:formatCode>0.0%</c:formatCode>
                <c:ptCount val="2"/>
                <c:pt idx="0">
                  <c:v>0.833546734955186</c:v>
                </c:pt>
                <c:pt idx="1">
                  <c:v>0.166453265044814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e7fb3783-fb68-4cb9-b7bc-44aea4d219f1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工作表.xls]月'!$A$15:$A$29</c:f>
              <c:strCache>
                <c:ptCount val="15"/>
                <c:pt idx="0" c:formatCode="0.0%">
                  <c:v>其他</c:v>
                </c:pt>
                <c:pt idx="1" c:formatCode="0.0%">
                  <c:v>食品安全</c:v>
                </c:pt>
                <c:pt idx="2" c:formatCode="0.0%">
                  <c:v>质量</c:v>
                </c:pt>
                <c:pt idx="3" c:formatCode="0.0%">
                  <c:v>不正当竞争</c:v>
                </c:pt>
                <c:pt idx="4" c:formatCode="0.0%">
                  <c:v>售后服务</c:v>
                </c:pt>
                <c:pt idx="5" c:formatCode="0.0%">
                  <c:v>计量</c:v>
                </c:pt>
                <c:pt idx="6" c:formatCode="0.0%">
                  <c:v>价格投诉</c:v>
                </c:pt>
                <c:pt idx="7" c:formatCode="0.0%">
                  <c:v>广告</c:v>
                </c:pt>
                <c:pt idx="8" c:formatCode="0.0%">
                  <c:v>合同</c:v>
                </c:pt>
                <c:pt idx="9" c:formatCode="0.0%">
                  <c:v>安全</c:v>
                </c:pt>
                <c:pt idx="10" c:formatCode="0.0%">
                  <c:v>人身权利</c:v>
                </c:pt>
                <c:pt idx="11" c:formatCode="0.0%">
                  <c:v>标准化</c:v>
                </c:pt>
                <c:pt idx="12" c:formatCode="0.0%">
                  <c:v>商标</c:v>
                </c:pt>
                <c:pt idx="13" c:formatCode="0.0%">
                  <c:v>认证认可</c:v>
                </c:pt>
                <c:pt idx="14" c:formatCode="0.0%">
                  <c:v>地理标志</c:v>
                </c:pt>
              </c:strCache>
            </c:strRef>
          </c:cat>
          <c:val>
            <c:numRef>
              <c:f>'[新建 XLS 工作表.xls]月'!$B$15:$B$29</c:f>
              <c:numCache>
                <c:formatCode>0.0%</c:formatCode>
                <c:ptCount val="15"/>
                <c:pt idx="0">
                  <c:v>0.319508448540707</c:v>
                </c:pt>
                <c:pt idx="1">
                  <c:v>0.211981566820276</c:v>
                </c:pt>
                <c:pt idx="2">
                  <c:v>0.182795698924731</c:v>
                </c:pt>
                <c:pt idx="3">
                  <c:v>0.0860215053763441</c:v>
                </c:pt>
                <c:pt idx="4">
                  <c:v>0.0798771121351766</c:v>
                </c:pt>
                <c:pt idx="5">
                  <c:v>0.0353302611367127</c:v>
                </c:pt>
                <c:pt idx="6">
                  <c:v>0.0230414746543779</c:v>
                </c:pt>
                <c:pt idx="7">
                  <c:v>0.0138248847926267</c:v>
                </c:pt>
                <c:pt idx="8">
                  <c:v>0.0138248847926267</c:v>
                </c:pt>
                <c:pt idx="9">
                  <c:v>0.0138248847926267</c:v>
                </c:pt>
                <c:pt idx="10">
                  <c:v>0.00921658986175115</c:v>
                </c:pt>
                <c:pt idx="11">
                  <c:v>0.00460829493087558</c:v>
                </c:pt>
                <c:pt idx="12">
                  <c:v>0.00307219662058372</c:v>
                </c:pt>
                <c:pt idx="13">
                  <c:v>0.00153609831029186</c:v>
                </c:pt>
                <c:pt idx="14">
                  <c:v>0.00153609831029186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bc94fc7-299d-452d-9658-de4fcdedb2f2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工作表.xls]月'!$A$33:$A$37</c:f>
              <c:strCache>
                <c:ptCount val="5"/>
                <c:pt idx="0">
                  <c:v>食品</c:v>
                </c:pt>
                <c:pt idx="1">
                  <c:v>服装鞋帽</c:v>
                </c:pt>
                <c:pt idx="2">
                  <c:v>其他商品</c:v>
                </c:pt>
                <c:pt idx="3">
                  <c:v>家居用品</c:v>
                </c:pt>
                <c:pt idx="4">
                  <c:v>交通工具</c:v>
                </c:pt>
              </c:strCache>
            </c:strRef>
          </c:cat>
          <c:val>
            <c:numRef>
              <c:f>'[新建 XLS 工作表.xls]月'!$B$33:$B$37</c:f>
              <c:numCache>
                <c:formatCode>General</c:formatCode>
                <c:ptCount val="5"/>
                <c:pt idx="0">
                  <c:v>153</c:v>
                </c:pt>
                <c:pt idx="1">
                  <c:v>54</c:v>
                </c:pt>
                <c:pt idx="2">
                  <c:v>36</c:v>
                </c:pt>
                <c:pt idx="3">
                  <c:v>33</c:v>
                </c:pt>
                <c:pt idx="4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3503588"/>
        <c:axId val="376506204"/>
      </c:barChart>
      <c:catAx>
        <c:axId val="76350358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76506204"/>
        <c:crosses val="autoZero"/>
        <c:auto val="1"/>
        <c:lblAlgn val="ctr"/>
        <c:lblOffset val="100"/>
        <c:noMultiLvlLbl val="0"/>
      </c:catAx>
      <c:valAx>
        <c:axId val="3765062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35035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be03e121-1abe-4094-a2fb-147ed97f0f02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工作表.xls]月'!$A$41:$A$45</c:f>
              <c:strCache>
                <c:ptCount val="5"/>
                <c:pt idx="0">
                  <c:v>餐饮和住宿服务</c:v>
                </c:pt>
                <c:pt idx="1">
                  <c:v>销售服务</c:v>
                </c:pt>
                <c:pt idx="2">
                  <c:v>其他服务</c:v>
                </c:pt>
                <c:pt idx="3">
                  <c:v>文化娱乐体育服务</c:v>
                </c:pt>
                <c:pt idx="4">
                  <c:v>美容美发洗浴服务</c:v>
                </c:pt>
              </c:strCache>
            </c:strRef>
          </c:cat>
          <c:val>
            <c:numRef>
              <c:f>'[新建 XLS 工作表.xls]月'!$B$41:$B$45</c:f>
              <c:numCache>
                <c:formatCode>General</c:formatCode>
                <c:ptCount val="5"/>
                <c:pt idx="0">
                  <c:v>46</c:v>
                </c:pt>
                <c:pt idx="1">
                  <c:v>40</c:v>
                </c:pt>
                <c:pt idx="2">
                  <c:v>35</c:v>
                </c:pt>
                <c:pt idx="3">
                  <c:v>23</c:v>
                </c:pt>
                <c:pt idx="4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7195857"/>
        <c:axId val="164721634"/>
      </c:barChart>
      <c:catAx>
        <c:axId val="24719585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4721634"/>
        <c:crosses val="autoZero"/>
        <c:auto val="1"/>
        <c:lblAlgn val="ctr"/>
        <c:lblOffset val="100"/>
        <c:noMultiLvlLbl val="0"/>
      </c:catAx>
      <c:valAx>
        <c:axId val="16472163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719585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dd80d03d-3447-4a34-bb34-3e19736418b0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工作表.xls]月'!$A$62:$A$74</c:f>
              <c:strCache>
                <c:ptCount val="13"/>
                <c:pt idx="0" c:formatCode="0.0%">
                  <c:v>其他市场监管领域违法行为</c:v>
                </c:pt>
                <c:pt idx="1" c:formatCode="0.0%">
                  <c:v>食品安全违法行为</c:v>
                </c:pt>
                <c:pt idx="2" c:formatCode="0.0%">
                  <c:v>不正当竞争行为</c:v>
                </c:pt>
                <c:pt idx="3" c:formatCode="0.0%">
                  <c:v>侵害消费者权益行为</c:v>
                </c:pt>
                <c:pt idx="4" c:formatCode="0.0%">
                  <c:v>广告违法行为</c:v>
                </c:pt>
                <c:pt idx="5" c:formatCode="0.0%">
                  <c:v>价格违法行为</c:v>
                </c:pt>
                <c:pt idx="6" c:formatCode="0.0%">
                  <c:v>计量违法行为</c:v>
                </c:pt>
                <c:pt idx="7" c:formatCode="0.0%">
                  <c:v>产品质量违法行为</c:v>
                </c:pt>
                <c:pt idx="8" c:formatCode="0.0%">
                  <c:v>特种设备违法行为</c:v>
                </c:pt>
                <c:pt idx="9" c:formatCode="0.0%">
                  <c:v>传销行为</c:v>
                </c:pt>
                <c:pt idx="10" c:formatCode="0.0%">
                  <c:v>网络交易违法行为</c:v>
                </c:pt>
                <c:pt idx="11" c:formatCode="0.0%">
                  <c:v>认证认可违法行为</c:v>
                </c:pt>
                <c:pt idx="12" c:formatCode="0.0%">
                  <c:v>药品问题</c:v>
                </c:pt>
              </c:strCache>
            </c:strRef>
          </c:cat>
          <c:val>
            <c:numRef>
              <c:f>'[新建 XLS 工作表.xls]月'!$B$62:$B$74</c:f>
              <c:numCache>
                <c:formatCode>0.0%</c:formatCode>
                <c:ptCount val="13"/>
                <c:pt idx="0">
                  <c:v>0.346153846153846</c:v>
                </c:pt>
                <c:pt idx="1">
                  <c:v>0.161538461538462</c:v>
                </c:pt>
                <c:pt idx="2">
                  <c:v>0.115384615384615</c:v>
                </c:pt>
                <c:pt idx="3">
                  <c:v>0.115384615384615</c:v>
                </c:pt>
                <c:pt idx="4">
                  <c:v>0.0615384615384615</c:v>
                </c:pt>
                <c:pt idx="5">
                  <c:v>0.0538461538461538</c:v>
                </c:pt>
                <c:pt idx="6">
                  <c:v>0.0384615384615385</c:v>
                </c:pt>
                <c:pt idx="7">
                  <c:v>0.0307692307692308</c:v>
                </c:pt>
                <c:pt idx="8">
                  <c:v>0.0230769230769231</c:v>
                </c:pt>
                <c:pt idx="9">
                  <c:v>0.0153846153846154</c:v>
                </c:pt>
                <c:pt idx="10">
                  <c:v>0.0153846153846154</c:v>
                </c:pt>
                <c:pt idx="11">
                  <c:v>0.0153846153846154</c:v>
                </c:pt>
                <c:pt idx="12">
                  <c:v>0.00769230769230769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431578947368421"/>
          <c:y val="0.621527777777778"/>
          <c:w val="0.9475"/>
          <c:h val="0.34189814814814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f618a705-0f0c-453e-93e4-b94d446b7d55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2004</Words>
  <Characters>2173</Characters>
  <Lines>12</Lines>
  <Paragraphs>3</Paragraphs>
  <TotalTime>9</TotalTime>
  <ScaleCrop>false</ScaleCrop>
  <LinksUpToDate>false</LinksUpToDate>
  <CharactersWithSpaces>2173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2021-06-07T09:05:00Z</dcterms:created>
  <dc:creator>NTKO</dc:creator>
  <cp:lastModifiedBy>静守时光，以待流年</cp:lastModifiedBy>
  <cp:lastPrinted>2016-10-09T09:23:00Z</cp:lastPrinted>
  <dcterms:modified xsi:type="dcterms:W3CDTF">2025-04-23T00:08:23Z</dcterms:modified>
  <dc:title>济源市工商局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AA5F84A769F14DF5AC07DC732546DB3B</vt:lpwstr>
  </property>
  <property fmtid="{D5CDD505-2E9C-101B-9397-08002B2CF9AE}" pid="4" name="KSOTemplateDocerSaveRecord">
    <vt:lpwstr>eyJoZGlkIjoiYjhmMDQ3OGI1MGZjNjcwOGQ5ZjZiMWM1M2MxZWI4ZWYiLCJ1c2VySWQiOiIxMjM5ODIyNzIxIn0=</vt:lpwstr>
  </property>
</Properties>
</file>