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24"/>
          <w:szCs w:val="24"/>
          <w:lang w:eastAsia="zh-CN"/>
        </w:rPr>
        <w:t>——阴离子合成洗涤剂、铜绿假单胞菌、大肠菌群、铝的残留量不合格项目小知识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阴离子合成洗涤剂，即我们日常生活中经常用到的洗洁精等洗涤剂的主要成分，因其使用方便、易溶解、稳定性好、成本低等优点，在日常洗涤中广泛使用。按照国家标准《食品安全国家标准 消毒餐（饮）具》（GB 14934-2016），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阴离子合成洗涤剂应不得检出。不合格的原因可能是餐（饮）具消毒单位使用的洗涤剂使用量过大或清洗消毒流程控制不当，造成洗涤剂在餐具上的残留。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铜绿假单胞菌，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是一种条件致病菌，广泛分布于各种水、空气、正常人的皮肤、呼吸道和肠道等。易在潮湿的环境存活，对消毒剂、紫外线等具有较强的抵抗力，对于抵抗力较弱的人群存在健康风险。《食品安全国家标准 包装饮用水》（GB19298—2014）中规定，包装饮用水中的铜绿假单胞菌5次检测结果均不得检出。包装饮用水中铜绿假单胞菌不合格的主要原因，可能是源水防护不当，水体受到污染；生产过程中卫生控制不严格，从业人员未经消毒的手直接与饮用水或容器内壁接触；或者是包装材料清洗消毒有缺陷所致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大肠菌群，是国内外通用的食品污染常用指示菌之一。造成复用餐饮具大肠菌群不合格的原因，可能是清洗、消毒不彻底，或存放过程中受到污染等。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铝的残留量，硫酸铝钾（又名钾明矾）、硫酸铝铵（又名铵明矾）是食品加工中常用的膨松剂和稳定剂，使用后产生铝残留。铝残留量超标的原因可能是，个别企业为改善产品卖相和口感，在生产加工过程中超限量使用含铝添加剂，或者其使用的复配添加剂中铝含量过高。</w:t>
      </w: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57647DDA"/>
    <w:rsid w:val="5FFFDAA9"/>
    <w:rsid w:val="657F0A8C"/>
    <w:rsid w:val="6ABD2D5A"/>
    <w:rsid w:val="6BEFE4A5"/>
    <w:rsid w:val="75FA8366"/>
    <w:rsid w:val="77678FBD"/>
    <w:rsid w:val="77EE5AAF"/>
    <w:rsid w:val="77FF9953"/>
    <w:rsid w:val="7A57ED8D"/>
    <w:rsid w:val="7E70DFA9"/>
    <w:rsid w:val="7EFAF1DE"/>
    <w:rsid w:val="7F9D9F6B"/>
    <w:rsid w:val="ACEE6539"/>
    <w:rsid w:val="B66B8954"/>
    <w:rsid w:val="B6CE277B"/>
    <w:rsid w:val="BF787549"/>
    <w:rsid w:val="BF7B7FBB"/>
    <w:rsid w:val="D9FFA1F5"/>
    <w:rsid w:val="DAAA5F9E"/>
    <w:rsid w:val="E787EC6C"/>
    <w:rsid w:val="E7EFD944"/>
    <w:rsid w:val="EFB514C3"/>
    <w:rsid w:val="F7FF1FB4"/>
    <w:rsid w:val="FACCA83D"/>
    <w:rsid w:val="FAFD0B43"/>
    <w:rsid w:val="FBF5EB5E"/>
    <w:rsid w:val="FBF74FA7"/>
    <w:rsid w:val="FBFF2ACE"/>
    <w:rsid w:val="FD3DC475"/>
    <w:rsid w:val="FED2947F"/>
    <w:rsid w:val="FEFF336B"/>
    <w:rsid w:val="FFBFEFE9"/>
    <w:rsid w:val="FFCCFFBA"/>
    <w:rsid w:val="FFFB3205"/>
    <w:rsid w:val="FFFE04C0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5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2021-08-04T17:27:00Z</dcterms:created>
  <dc:creator>微软用户</dc:creator>
  <cp:lastModifiedBy>greatwall</cp:lastModifiedBy>
  <cp:lastPrinted>2024-11-15T22:55:00Z</cp:lastPrinted>
  <dcterms:modified xsi:type="dcterms:W3CDTF">2024-12-13T08:23:23Z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