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公文小标宋" w:hAnsi="方正公文小标宋" w:eastAsia="方正公文小标宋" w:cs="方正公文小标宋"/>
          <w:b w:val="0"/>
          <w:bCs/>
          <w:sz w:val="40"/>
          <w:szCs w:val="32"/>
          <w:lang w:val="en-US" w:eastAsia="zh-CN"/>
        </w:rPr>
      </w:pPr>
      <w:r>
        <w:rPr>
          <w:rFonts w:hint="eastAsia" w:ascii="方正公文小标宋" w:hAnsi="方正公文小标宋" w:eastAsia="方正公文小标宋" w:cs="方正公文小标宋"/>
          <w:b w:val="0"/>
          <w:bCs/>
          <w:sz w:val="40"/>
          <w:szCs w:val="32"/>
        </w:rPr>
        <w:t>示范区党工委第</w:t>
      </w:r>
      <w:r>
        <w:rPr>
          <w:rFonts w:hint="eastAsia" w:ascii="方正公文小标宋" w:hAnsi="方正公文小标宋" w:eastAsia="方正公文小标宋" w:cs="方正公文小标宋"/>
          <w:b w:val="0"/>
          <w:bCs/>
          <w:sz w:val="40"/>
          <w:szCs w:val="32"/>
          <w:lang w:val="en-US" w:eastAsia="zh-CN"/>
        </w:rPr>
        <w:t>六</w:t>
      </w:r>
      <w:r>
        <w:rPr>
          <w:rFonts w:hint="eastAsia" w:ascii="方正公文小标宋" w:hAnsi="方正公文小标宋" w:eastAsia="方正公文小标宋" w:cs="方正公文小标宋"/>
          <w:b w:val="0"/>
          <w:bCs/>
          <w:sz w:val="40"/>
          <w:szCs w:val="32"/>
        </w:rPr>
        <w:t>巡察组</w:t>
      </w:r>
      <w:r>
        <w:rPr>
          <w:rFonts w:hint="eastAsia" w:ascii="方正公文小标宋" w:hAnsi="方正公文小标宋" w:eastAsia="方正公文小标宋" w:cs="方正公文小标宋"/>
          <w:b w:val="0"/>
          <w:bCs/>
          <w:sz w:val="40"/>
          <w:szCs w:val="32"/>
          <w:lang w:val="en-US" w:eastAsia="zh-CN"/>
        </w:rPr>
        <w:t>巡察“回头看”承留镇</w:t>
      </w:r>
    </w:p>
    <w:p>
      <w:pPr>
        <w:ind w:left="0" w:leftChars="0" w:right="0" w:rightChars="0" w:firstLine="0" w:firstLineChars="0"/>
        <w:jc w:val="center"/>
        <w:rPr>
          <w:rFonts w:hint="eastAsia" w:ascii="方正公文小标宋" w:hAnsi="方正公文小标宋" w:eastAsia="方正公文小标宋" w:cs="方正公文小标宋"/>
          <w:b w:val="0"/>
          <w:bCs/>
          <w:sz w:val="40"/>
          <w:szCs w:val="32"/>
          <w:lang w:val="en-US" w:eastAsia="zh-CN"/>
        </w:rPr>
      </w:pPr>
      <w:r>
        <w:rPr>
          <w:rFonts w:hint="eastAsia" w:ascii="方正公文小标宋" w:hAnsi="方正公文小标宋" w:eastAsia="方正公文小标宋" w:cs="方正公文小标宋"/>
          <w:b w:val="0"/>
          <w:bCs/>
          <w:sz w:val="40"/>
          <w:szCs w:val="32"/>
          <w:lang w:val="en-US" w:eastAsia="zh-CN"/>
        </w:rPr>
        <w:t>南杜村等10个村（居）情况</w:t>
      </w:r>
    </w:p>
    <w:p>
      <w:pPr>
        <w:ind w:left="0" w:leftChars="0" w:right="0" w:rightChars="0" w:firstLine="0" w:firstLineChars="0"/>
        <w:jc w:val="center"/>
        <w:rPr>
          <w:rFonts w:hint="eastAsia" w:ascii="方正公文小标宋" w:hAnsi="方正公文小标宋" w:eastAsia="方正公文小标宋" w:cs="方正公文小标宋"/>
          <w:b w:val="0"/>
          <w:bCs/>
          <w:sz w:val="40"/>
          <w:szCs w:val="32"/>
        </w:rPr>
      </w:pPr>
      <w:r>
        <w:rPr>
          <w:rFonts w:hint="eastAsia" w:ascii="方正公文小标宋" w:hAnsi="方正公文小标宋" w:eastAsia="方正公文小标宋" w:cs="方正公文小标宋"/>
          <w:b w:val="0"/>
          <w:bCs/>
          <w:sz w:val="40"/>
          <w:szCs w:val="32"/>
          <w:lang w:val="en-US" w:eastAsia="zh-CN"/>
        </w:rPr>
        <w:t>反馈会</w:t>
      </w:r>
      <w:r>
        <w:rPr>
          <w:rFonts w:hint="eastAsia" w:ascii="方正公文小标宋" w:hAnsi="方正公文小标宋" w:eastAsia="方正公文小标宋" w:cs="方正公文小标宋"/>
          <w:b w:val="0"/>
          <w:bCs/>
          <w:sz w:val="40"/>
          <w:szCs w:val="32"/>
        </w:rPr>
        <w:t>召开</w:t>
      </w:r>
    </w:p>
    <w:p>
      <w:pPr>
        <w:rPr>
          <w:rFonts w:hint="eastAsia"/>
        </w:rPr>
      </w:pPr>
    </w:p>
    <w:p>
      <w:pPr>
        <w:rPr>
          <w:rFonts w:hint="default"/>
          <w:lang w:val="en-US"/>
        </w:rPr>
      </w:pPr>
      <w:r>
        <w:rPr>
          <w:rFonts w:hint="eastAsia"/>
          <w:lang w:val="en-US" w:eastAsia="zh-CN"/>
        </w:rPr>
        <w:t>7月3日</w:t>
      </w:r>
      <w:r>
        <w:rPr>
          <w:rFonts w:hint="eastAsia"/>
        </w:rPr>
        <w:t>，</w:t>
      </w:r>
      <w:r>
        <w:rPr>
          <w:rFonts w:hint="eastAsia"/>
          <w:lang w:val="en-US" w:eastAsia="zh-CN"/>
        </w:rPr>
        <w:t>根据</w:t>
      </w:r>
      <w:r>
        <w:rPr>
          <w:rFonts w:hint="eastAsia"/>
        </w:rPr>
        <w:t>示范区党工委</w:t>
      </w:r>
      <w:r>
        <w:rPr>
          <w:rFonts w:hint="eastAsia"/>
          <w:lang w:val="en-US" w:eastAsia="zh-CN"/>
        </w:rPr>
        <w:t>暨十三届市委第九轮</w:t>
      </w:r>
      <w:r>
        <w:rPr>
          <w:rFonts w:hint="eastAsia"/>
        </w:rPr>
        <w:t>巡察</w:t>
      </w:r>
      <w:r>
        <w:rPr>
          <w:rFonts w:hint="eastAsia"/>
          <w:lang w:val="en-US" w:eastAsia="zh-CN"/>
        </w:rPr>
        <w:t>工作安排</w:t>
      </w:r>
      <w:r>
        <w:rPr>
          <w:rFonts w:hint="eastAsia"/>
        </w:rPr>
        <w:t>，示范区党工委第</w:t>
      </w:r>
      <w:r>
        <w:rPr>
          <w:rFonts w:hint="eastAsia"/>
          <w:lang w:val="en-US" w:eastAsia="zh-CN"/>
        </w:rPr>
        <w:t>六</w:t>
      </w:r>
      <w:r>
        <w:rPr>
          <w:rFonts w:hint="eastAsia"/>
        </w:rPr>
        <w:t>巡察组</w:t>
      </w:r>
      <w:r>
        <w:rPr>
          <w:rFonts w:hint="eastAsia"/>
          <w:lang w:val="en-US" w:eastAsia="zh-CN"/>
        </w:rPr>
        <w:t>巡察“回头看”大峪镇三岔河村、董岭村，坡头镇石槽沟村、连地村，克井镇佃头村，承留镇南杜村，思礼镇三教堂村，梨林镇南程村，下冶镇原头村，天坛街道泥河头居委会等10个村（居）情况反馈会召开</w:t>
      </w:r>
      <w:r>
        <w:rPr>
          <w:rFonts w:hint="eastAsia"/>
        </w:rPr>
        <w:t>。</w:t>
      </w:r>
      <w:r>
        <w:rPr>
          <w:rFonts w:hint="eastAsia"/>
          <w:lang w:val="en-US" w:eastAsia="zh-CN"/>
        </w:rPr>
        <w:t>示范区党工委巡察工作领导小组成员、组织部副部长（主持日常工作）卢向阳，示范区党工委第六巡察组组长秦利亚、副组长卫鹏，上述镇（街道）党委（党工委）副书记、纪委（纪工委）书记、党建办主任及10个村（居）党组织负责人参加会议。</w:t>
      </w:r>
    </w:p>
    <w:p>
      <w:pPr>
        <w:rPr>
          <w:rFonts w:hint="eastAsia"/>
          <w:lang w:val="en-US" w:eastAsia="zh-CN"/>
        </w:rPr>
      </w:pPr>
      <w:r>
        <w:rPr>
          <w:rFonts w:hint="eastAsia"/>
        </w:rPr>
        <w:t>会上，</w:t>
      </w:r>
      <w:r>
        <w:rPr>
          <w:rFonts w:hint="eastAsia"/>
          <w:lang w:val="en-US" w:eastAsia="zh-CN"/>
        </w:rPr>
        <w:t>卢向阳同志传达了示范区党工委书记、市委书记徐衣显同志在党工委书记专题会议、示范区党工委委员会议暨市委常委会会议上对第九轮巡察工作的重要讲话精神。</w:t>
      </w:r>
    </w:p>
    <w:p>
      <w:pPr>
        <w:rPr>
          <w:rFonts w:hint="eastAsia"/>
        </w:rPr>
      </w:pPr>
      <w:r>
        <w:rPr>
          <w:rFonts w:hint="eastAsia"/>
          <w:lang w:val="en-US" w:eastAsia="zh-CN"/>
        </w:rPr>
        <w:t>秦利亚同志宣读了巡察“回头看”承留镇南杜村等10个村（居）情况反馈意见。巡察发现的主要问题是：贯彻落实乡村振兴战略有差距，基层治理效能亟待提升；全面从严治党不严不实，纪律作风建设存在短板；基层党组织建设不够扎实，政治功能和组织功能作用发挥有限；上轮巡察整改重视不够，部分反馈问题整改不到位等。针对巡察“回头看”发现的问题，提出意见建议：一是强化政治领航，全面推进乡村振兴；二是树牢纪法意识，强力整治作风顽疾；三是铸牢战斗堡垒，夯实基层党建根基；四是压紧压实责任，推动问题整改到位。</w:t>
      </w:r>
    </w:p>
    <w:p>
      <w:pPr>
        <w:rPr>
          <w:rFonts w:hint="eastAsia"/>
        </w:rPr>
      </w:pPr>
      <w:r>
        <w:rPr>
          <w:rFonts w:hint="eastAsia"/>
          <w:lang w:val="en-US" w:eastAsia="zh-CN"/>
        </w:rPr>
        <w:t>卢向阳</w:t>
      </w:r>
      <w:bookmarkStart w:id="0" w:name="_GoBack"/>
      <w:r>
        <w:rPr>
          <w:rFonts w:hint="eastAsia"/>
        </w:rPr>
        <w:t>同志就</w:t>
      </w:r>
      <w:r>
        <w:rPr>
          <w:rFonts w:hint="eastAsia"/>
          <w:lang w:val="en-US" w:eastAsia="zh-CN"/>
        </w:rPr>
        <w:t>巡察</w:t>
      </w:r>
      <w:r>
        <w:rPr>
          <w:rFonts w:hint="eastAsia"/>
        </w:rPr>
        <w:t>整改工作提出具体要求。</w:t>
      </w:r>
      <w:r>
        <w:rPr>
          <w:rFonts w:hint="eastAsia"/>
          <w:lang w:val="en-US" w:eastAsia="zh-CN"/>
        </w:rPr>
        <w:t>他强调</w:t>
      </w:r>
      <w:r>
        <w:rPr>
          <w:rFonts w:hint="eastAsia"/>
          <w:lang w:eastAsia="zh-CN"/>
        </w:rPr>
        <w:t>，</w:t>
      </w:r>
      <w:r>
        <w:rPr>
          <w:rFonts w:hint="eastAsia"/>
          <w:lang w:val="en" w:eastAsia="zh-CN"/>
        </w:rPr>
        <w:t>一要</w:t>
      </w:r>
      <w:r>
        <w:rPr>
          <w:rFonts w:hint="eastAsia"/>
          <w:lang w:eastAsia="zh-CN"/>
        </w:rPr>
        <w:t>提高政治站位，增强整改自觉。</w:t>
      </w:r>
      <w:r>
        <w:rPr>
          <w:rFonts w:hint="eastAsia"/>
          <w:lang w:val="en" w:eastAsia="zh-CN"/>
        </w:rPr>
        <w:t>深刻认识做好巡察整改工作是拥护“两个确立”、践行“两个维护”的实践要求，深刻认识做好巡察整改工作是履行政治责任、严守政治纪律的具体行动，深刻认识做好巡察整改工作是推进自我革命、全面从严治党的重要举措；</w:t>
      </w:r>
      <w:r>
        <w:rPr>
          <w:rFonts w:hint="eastAsia"/>
          <w:lang w:val="en-US" w:eastAsia="zh-CN"/>
        </w:rPr>
        <w:t>二要压紧责任链条，提升整改质效。聚焦主责抓整改，强化监督抓整改，标本兼治抓整改；三要深化成果运用，放大整改效能。以整改实效加强政治建设，以整改实效深化改革发展，以整改实效夯实纪律作风，</w:t>
      </w:r>
      <w:r>
        <w:rPr>
          <w:rFonts w:hint="eastAsia"/>
          <w:lang w:val="en" w:eastAsia="zh-CN"/>
        </w:rPr>
        <w:t>为推进中国式现代化建设济源实践、开创“愚公移山谱写新篇、两高四着力做示范”济源发展新局面作出</w:t>
      </w:r>
      <w:r>
        <w:rPr>
          <w:rFonts w:hint="eastAsia"/>
          <w:lang w:val="en-US" w:eastAsia="zh-CN"/>
        </w:rPr>
        <w:t>新的更大贡献。</w:t>
      </w:r>
    </w:p>
    <w:bookmarkEnd w:id="0"/>
    <w:p>
      <w:pPr>
        <w:rPr>
          <w:rFonts w:hint="eastAsia"/>
        </w:rPr>
      </w:pPr>
    </w:p>
    <w:sectPr>
      <w:footerReference r:id="rId5" w:type="default"/>
      <w:pgSz w:w="11906" w:h="16838"/>
      <w:pgMar w:top="2154" w:right="1587" w:bottom="1871" w:left="1587" w:header="850" w:footer="1474" w:gutter="0"/>
      <w:pgNumType w:fmt="decimal"/>
      <w:cols w:space="0" w:num="1"/>
      <w:rtlGutter w:val="0"/>
      <w:docGrid w:type="lines"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2"/>
      </w:pPr>
      <w:r>
        <w:separator/>
      </w:r>
    </w:p>
  </w:endnote>
  <w:endnote w:type="continuationSeparator" w:id="1">
    <w:p>
      <w:pPr>
        <w:spacing w:line="240" w:lineRule="auto"/>
        <w:ind w:firstLine="64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3817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38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 xml:space="preserve">— </w:t>
                          </w:r>
                          <w:r>
                            <w:rPr>
                              <w:rFonts w:hint="eastAsia" w:asciiTheme="minorEastAsia" w:hAnsiTheme="minorEastAsia" w:eastAsiaTheme="minorEastAsia" w:cstheme="minorEastAsia"/>
                              <w:b w:val="0"/>
                              <w:bCs/>
                            </w:rPr>
                            <w:fldChar w:fldCharType="begin"/>
                          </w:r>
                          <w:r>
                            <w:rPr>
                              <w:rFonts w:hint="eastAsia" w:asciiTheme="minorEastAsia" w:hAnsiTheme="minorEastAsia" w:eastAsiaTheme="minorEastAsia" w:cstheme="minorEastAsia"/>
                              <w:b w:val="0"/>
                              <w:bCs/>
                            </w:rPr>
                            <w:instrText xml:space="preserve"> PAGE  \* MERGEFORMAT </w:instrText>
                          </w:r>
                          <w:r>
                            <w:rPr>
                              <w:rFonts w:hint="eastAsia" w:asciiTheme="minorEastAsia" w:hAnsiTheme="minorEastAsia" w:eastAsiaTheme="minorEastAsia" w:cstheme="minorEastAsia"/>
                              <w:b w:val="0"/>
                              <w:bCs/>
                            </w:rPr>
                            <w:fldChar w:fldCharType="separate"/>
                          </w:r>
                          <w:r>
                            <w:rPr>
                              <w:rFonts w:hint="eastAsia" w:asciiTheme="minorEastAsia" w:hAnsiTheme="minorEastAsia" w:eastAsiaTheme="minorEastAsia" w:cstheme="minorEastAsia"/>
                              <w:b w:val="0"/>
                              <w:bCs/>
                            </w:rPr>
                            <w:t>- 1 -</w:t>
                          </w:r>
                          <w:r>
                            <w:rPr>
                              <w:rFonts w:hint="eastAsia" w:asciiTheme="minorEastAsia" w:hAnsiTheme="minorEastAsia" w:eastAsiaTheme="minorEastAsia" w:cstheme="minorEastAsia"/>
                              <w:b w:val="0"/>
                              <w:bCs/>
                            </w:rPr>
                            <w:fldChar w:fldCharType="end"/>
                          </w:r>
                          <w:r>
                            <w:rPr>
                              <w:rFonts w:hint="eastAsia" w:asciiTheme="minorEastAsia" w:hAnsiTheme="minorEastAsia" w:eastAsiaTheme="minorEastAsia" w:cstheme="minorEastAsia"/>
                              <w:b w:val="0"/>
                              <w:bCs/>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50.25pt;mso-position-horizontal:outside;mso-position-horizontal-relative:margin;z-index:251659264;mso-width-relative:page;mso-height-relative:page;" filled="f" stroked="f" coordsize="21600,21600" o:gfxdata="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tvVc6dQAAAAFAQAADwAAAAAAAAABACAAAAA4AAAAZHJzL2Rvd25yZXYueG1s&#10;UEsBAhQAFAAAAAgAh07iQHnY0+EfAgAAKgQAAA4AAAAAAAAAAQAgAAAAOQEAAGRycy9lMm9Eb2Mu&#10;eG1sUEsFBgAAAAAGAAYAWQEAAMo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t xml:space="preserve">— </w:t>
                    </w:r>
                    <w:r>
                      <w:rPr>
                        <w:rFonts w:hint="eastAsia" w:asciiTheme="minorEastAsia" w:hAnsiTheme="minorEastAsia" w:eastAsiaTheme="minorEastAsia" w:cstheme="minorEastAsia"/>
                        <w:b w:val="0"/>
                        <w:bCs/>
                      </w:rPr>
                      <w:fldChar w:fldCharType="begin"/>
                    </w:r>
                    <w:r>
                      <w:rPr>
                        <w:rFonts w:hint="eastAsia" w:asciiTheme="minorEastAsia" w:hAnsiTheme="minorEastAsia" w:eastAsiaTheme="minorEastAsia" w:cstheme="minorEastAsia"/>
                        <w:b w:val="0"/>
                        <w:bCs/>
                      </w:rPr>
                      <w:instrText xml:space="preserve"> PAGE  \* MERGEFORMAT </w:instrText>
                    </w:r>
                    <w:r>
                      <w:rPr>
                        <w:rFonts w:hint="eastAsia" w:asciiTheme="minorEastAsia" w:hAnsiTheme="minorEastAsia" w:eastAsiaTheme="minorEastAsia" w:cstheme="minorEastAsia"/>
                        <w:b w:val="0"/>
                        <w:bCs/>
                      </w:rPr>
                      <w:fldChar w:fldCharType="separate"/>
                    </w:r>
                    <w:r>
                      <w:rPr>
                        <w:rFonts w:hint="eastAsia" w:asciiTheme="minorEastAsia" w:hAnsiTheme="minorEastAsia" w:eastAsiaTheme="minorEastAsia" w:cstheme="minorEastAsia"/>
                        <w:b w:val="0"/>
                        <w:bCs/>
                      </w:rPr>
                      <w:t>- 1 -</w:t>
                    </w:r>
                    <w:r>
                      <w:rPr>
                        <w:rFonts w:hint="eastAsia" w:asciiTheme="minorEastAsia" w:hAnsiTheme="minorEastAsia" w:eastAsiaTheme="minorEastAsia" w:cstheme="minorEastAsia"/>
                        <w:b w:val="0"/>
                        <w:bCs/>
                      </w:rPr>
                      <w:fldChar w:fldCharType="end"/>
                    </w:r>
                    <w:r>
                      <w:rPr>
                        <w:rFonts w:hint="eastAsia" w:asciiTheme="minorEastAsia" w:hAnsiTheme="minorEastAsia" w:eastAsiaTheme="minorEastAsia" w:cstheme="minorEastAsia"/>
                        <w:b w:val="0"/>
                        <w:bCs/>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2"/>
      </w:pPr>
      <w:r>
        <w:separator/>
      </w:r>
    </w:p>
  </w:footnote>
  <w:footnote w:type="continuationSeparator" w:id="1">
    <w:p>
      <w:pPr>
        <w:spacing w:line="240" w:lineRule="auto"/>
        <w:ind w:firstLine="64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4B11"/>
    <w:rsid w:val="0AC460B7"/>
    <w:rsid w:val="12CA5B28"/>
    <w:rsid w:val="13DD3A7B"/>
    <w:rsid w:val="165366FD"/>
    <w:rsid w:val="176E7480"/>
    <w:rsid w:val="17903008"/>
    <w:rsid w:val="211756A6"/>
    <w:rsid w:val="221F4C02"/>
    <w:rsid w:val="227B7800"/>
    <w:rsid w:val="2CC413E2"/>
    <w:rsid w:val="2D233DAE"/>
    <w:rsid w:val="33125D79"/>
    <w:rsid w:val="35076D5C"/>
    <w:rsid w:val="3822319C"/>
    <w:rsid w:val="3F7B0AC1"/>
    <w:rsid w:val="44647F6C"/>
    <w:rsid w:val="48912C6B"/>
    <w:rsid w:val="51BB683C"/>
    <w:rsid w:val="52336938"/>
    <w:rsid w:val="547937A1"/>
    <w:rsid w:val="569560F8"/>
    <w:rsid w:val="57212E09"/>
    <w:rsid w:val="5A073646"/>
    <w:rsid w:val="5B9E557E"/>
    <w:rsid w:val="5D177F07"/>
    <w:rsid w:val="5F56073B"/>
    <w:rsid w:val="61730585"/>
    <w:rsid w:val="61BB4E23"/>
    <w:rsid w:val="650530A6"/>
    <w:rsid w:val="66ED65D5"/>
    <w:rsid w:val="671F12E9"/>
    <w:rsid w:val="69442D90"/>
    <w:rsid w:val="697C1356"/>
    <w:rsid w:val="69B84D33"/>
    <w:rsid w:val="6B0E6911"/>
    <w:rsid w:val="6C674560"/>
    <w:rsid w:val="6CB86C5D"/>
    <w:rsid w:val="6FB04F09"/>
    <w:rsid w:val="70F374DF"/>
    <w:rsid w:val="72B46DAA"/>
    <w:rsid w:val="7621111A"/>
    <w:rsid w:val="78264D54"/>
    <w:rsid w:val="78A857F2"/>
    <w:rsid w:val="7D27FDCD"/>
    <w:rsid w:val="7DE73E7C"/>
    <w:rsid w:val="D77F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方正仿宋_GBK" w:cs="宋体"/>
      <w:b/>
      <w:kern w:val="2"/>
      <w:sz w:val="32"/>
      <w:szCs w:val="24"/>
      <w:lang w:val="en-US" w:eastAsia="zh-CN" w:bidi="ar-SA"/>
    </w:rPr>
  </w:style>
  <w:style w:type="paragraph" w:styleId="2">
    <w:name w:val="heading 1"/>
    <w:basedOn w:val="1"/>
    <w:next w:val="1"/>
    <w:link w:val="16"/>
    <w:qFormat/>
    <w:uiPriority w:val="0"/>
    <w:pPr>
      <w:widowControl/>
      <w:spacing w:beforeAutospacing="0" w:afterAutospacing="0" w:line="560" w:lineRule="exact"/>
      <w:ind w:firstLine="0" w:firstLineChars="0"/>
      <w:jc w:val="center"/>
      <w:outlineLvl w:val="0"/>
    </w:pPr>
    <w:rPr>
      <w:rFonts w:eastAsia="方正小标宋_GBK" w:cs="Times New Roman"/>
      <w:bCs/>
      <w:kern w:val="36"/>
      <w:sz w:val="44"/>
      <w:szCs w:val="48"/>
    </w:rPr>
  </w:style>
  <w:style w:type="paragraph" w:styleId="3">
    <w:name w:val="heading 2"/>
    <w:basedOn w:val="1"/>
    <w:next w:val="1"/>
    <w:semiHidden/>
    <w:unhideWhenUsed/>
    <w:qFormat/>
    <w:uiPriority w:val="0"/>
    <w:pPr>
      <w:keepNext/>
      <w:keepLines/>
      <w:spacing w:beforeLines="0" w:afterLines="0" w:line="560" w:lineRule="exact"/>
      <w:ind w:firstLine="883" w:firstLineChars="200"/>
      <w:jc w:val="both"/>
      <w:outlineLvl w:val="1"/>
    </w:pPr>
    <w:rPr>
      <w:rFonts w:ascii="Times New Roman" w:hAnsi="Times New Roman" w:eastAsia="方正黑体_GBK" w:cs="Times New Roman"/>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方正楷体_GBK" w:cs="Times New Roman"/>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Times New Roman" w:hAnsi="Times New Roman" w:eastAsia="方正仿宋_GBK" w:cs="Times New Roman"/>
      <w:sz w:val="32"/>
    </w:rPr>
  </w:style>
  <w:style w:type="character" w:default="1" w:styleId="12">
    <w:name w:val="Default Paragraph Font"/>
    <w:semiHidden/>
    <w:qFormat/>
    <w:uiPriority w:val="0"/>
    <w:rPr>
      <w:rFonts w:ascii="Times New Roman" w:hAnsi="Times New Roman" w:eastAsia="方正仿宋_GBK"/>
      <w:b/>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line="600" w:lineRule="exact"/>
      <w:ind w:firstLine="880" w:firstLineChars="200"/>
    </w:pPr>
    <w:rPr>
      <w:rFonts w:ascii="宋体" w:hAnsi="宋体" w:eastAsia="仿宋_GB2312" w:cs="黑体"/>
      <w:sz w:val="32"/>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spacing w:line="240" w:lineRule="auto"/>
      <w:ind w:firstLine="0" w:firstLineChars="0"/>
      <w:jc w:val="left"/>
    </w:pPr>
    <w:rPr>
      <w:rFonts w:ascii="宋体" w:hAnsi="宋体" w:eastAsia="宋体"/>
      <w:sz w:val="28"/>
      <w:szCs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样式1"/>
    <w:basedOn w:val="1"/>
    <w:qFormat/>
    <w:uiPriority w:val="0"/>
    <w:pPr>
      <w:spacing w:line="600" w:lineRule="exact"/>
      <w:ind w:firstLine="640" w:firstLineChars="200"/>
    </w:pPr>
    <w:rPr>
      <w:rFonts w:hint="eastAsia" w:ascii="宋体" w:hAnsi="宋体" w:eastAsia="仿宋_GB2312" w:cs="仿宋_GB2312"/>
      <w:sz w:val="32"/>
      <w:szCs w:val="32"/>
    </w:rPr>
  </w:style>
  <w:style w:type="paragraph" w:customStyle="1" w:styleId="14">
    <w:name w:val="Body Text First Indent"/>
    <w:basedOn w:val="6"/>
    <w:next w:val="15"/>
    <w:qFormat/>
    <w:uiPriority w:val="0"/>
    <w:pPr>
      <w:ind w:firstLine="880" w:firstLineChars="200"/>
    </w:pPr>
    <w:rPr>
      <w:rFonts w:ascii="宋体" w:hAnsi="宋体"/>
      <w:szCs w:val="20"/>
    </w:rPr>
  </w:style>
  <w:style w:type="paragraph" w:customStyle="1" w:styleId="15">
    <w:name w:val="Body Text First Indent 2"/>
    <w:basedOn w:val="1"/>
    <w:next w:val="1"/>
    <w:qFormat/>
    <w:uiPriority w:val="0"/>
    <w:pPr>
      <w:spacing w:afterLines="0"/>
      <w:ind w:left="0" w:leftChars="0" w:firstLine="420" w:firstLineChars="200"/>
    </w:pPr>
    <w:rPr>
      <w:rFonts w:ascii="Times New Roman" w:hAnsi="Times New Roman"/>
    </w:rPr>
  </w:style>
  <w:style w:type="character" w:customStyle="1" w:styleId="16">
    <w:name w:val="标题 1 Char"/>
    <w:link w:val="2"/>
    <w:qFormat/>
    <w:uiPriority w:val="0"/>
    <w:rPr>
      <w:rFonts w:ascii="宋体" w:hAnsi="宋体" w:eastAsia="方正小标宋_GBK" w:cs="Times New Roman"/>
      <w:bCs/>
      <w:kern w:val="36"/>
      <w:sz w:val="44"/>
      <w:szCs w:val="48"/>
    </w:rPr>
  </w:style>
  <w:style w:type="paragraph" w:customStyle="1" w:styleId="17">
    <w:name w:val="Default"/>
    <w:qFormat/>
    <w:uiPriority w:val="0"/>
    <w:pPr>
      <w:widowControl w:val="0"/>
      <w:autoSpaceDE w:val="0"/>
      <w:autoSpaceDN w:val="0"/>
    </w:pPr>
    <w:rPr>
      <w:rFonts w:ascii="Times New Roman"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879</Words>
  <Characters>883</Characters>
  <Lines>0</Lines>
  <Paragraphs>0</Paragraphs>
  <TotalTime>1</TotalTime>
  <ScaleCrop>false</ScaleCrop>
  <LinksUpToDate>false</LinksUpToDate>
  <CharactersWithSpaces>883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2023-10-17T16:22:00Z</dcterms:created>
  <dc:creator>Administrator</dc:creator>
  <cp:lastModifiedBy>greatwall</cp:lastModifiedBy>
  <cp:lastPrinted>2025-07-03T17:32:00Z</cp:lastPrinted>
  <dcterms:modified xsi:type="dcterms:W3CDTF">2025-07-04T10:46:57Z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83D21687026D4158A8C331DFCC97E752_12</vt:lpwstr>
  </property>
  <property fmtid="{D5CDD505-2E9C-101B-9397-08002B2CF9AE}" pid="4" name="KSOTemplateDocerSaveRecord">
    <vt:lpwstr>eyJoZGlkIjoiNGQ0OTUxMTZiMWFkMzM1OGY5OTg2MzMwMTc0ODg5OTAiLCJ1c2VySWQiOiIyOTY3NDcyNyJ9</vt:lpwstr>
  </property>
</Properties>
</file>